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05BF6" w:rsidRPr="002D0708" w:rsidRDefault="00B05BF6" w:rsidP="003A6BF1">
      <w:pPr>
        <w:ind w:firstLine="0"/>
        <w:jc w:val="center"/>
        <w:rPr>
          <w:szCs w:val="24"/>
        </w:rPr>
      </w:pPr>
    </w:p>
    <w:p w:rsidR="00B05BF6" w:rsidRPr="002D0708" w:rsidRDefault="00B05BF6" w:rsidP="003A6BF1">
      <w:pPr>
        <w:ind w:firstLine="0"/>
        <w:jc w:val="center"/>
        <w:rPr>
          <w:szCs w:val="24"/>
        </w:rPr>
      </w:pPr>
    </w:p>
    <w:p w:rsidR="00B05BF6" w:rsidRPr="002D0708" w:rsidRDefault="00B05BF6" w:rsidP="003A6BF1">
      <w:pPr>
        <w:ind w:firstLine="0"/>
        <w:jc w:val="center"/>
        <w:rPr>
          <w:szCs w:val="24"/>
        </w:rPr>
      </w:pPr>
    </w:p>
    <w:p w:rsidR="00B05BF6" w:rsidRPr="002D0708" w:rsidRDefault="00B05BF6" w:rsidP="003A6BF1">
      <w:pPr>
        <w:ind w:firstLine="0"/>
        <w:jc w:val="center"/>
        <w:rPr>
          <w:szCs w:val="24"/>
        </w:rPr>
      </w:pPr>
    </w:p>
    <w:p w:rsidR="00B05BF6" w:rsidRPr="002D0708" w:rsidRDefault="00B05BF6" w:rsidP="003A6BF1">
      <w:pPr>
        <w:ind w:firstLine="0"/>
        <w:jc w:val="center"/>
        <w:rPr>
          <w:szCs w:val="24"/>
        </w:rPr>
      </w:pPr>
    </w:p>
    <w:p w:rsidR="00B05BF6" w:rsidRPr="002D0708" w:rsidRDefault="00B05BF6" w:rsidP="003A6BF1">
      <w:pPr>
        <w:ind w:firstLine="0"/>
        <w:jc w:val="center"/>
        <w:rPr>
          <w:szCs w:val="24"/>
        </w:rPr>
      </w:pPr>
    </w:p>
    <w:p w:rsidR="0052740D" w:rsidRPr="002D0708" w:rsidRDefault="0052740D" w:rsidP="003A6BF1">
      <w:pPr>
        <w:ind w:firstLine="0"/>
        <w:jc w:val="center"/>
        <w:rPr>
          <w:szCs w:val="24"/>
        </w:rPr>
      </w:pPr>
    </w:p>
    <w:p w:rsidR="0052740D" w:rsidRPr="002D0708" w:rsidRDefault="00245F79" w:rsidP="003A6BF1">
      <w:pPr>
        <w:ind w:firstLine="0"/>
        <w:jc w:val="center"/>
        <w:rPr>
          <w:szCs w:val="24"/>
        </w:rPr>
      </w:pPr>
      <w:r>
        <w:rPr>
          <w:b/>
          <w:i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3477895</wp:posOffset>
                </wp:positionH>
                <wp:positionV relativeFrom="paragraph">
                  <wp:posOffset>229870</wp:posOffset>
                </wp:positionV>
                <wp:extent cx="257175" cy="266700"/>
                <wp:effectExtent l="0" t="0" r="0" b="0"/>
                <wp:wrapNone/>
                <wp:docPr id="18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266700"/>
                          <a:chOff x="7920" y="4035"/>
                          <a:chExt cx="405" cy="420"/>
                        </a:xfrm>
                      </wpg:grpSpPr>
                      <wps:wsp>
                        <wps:cNvPr id="19" name="Oval 235"/>
                        <wps:cNvSpPr>
                          <a:spLocks noChangeArrowheads="1"/>
                        </wps:cNvSpPr>
                        <wps:spPr bwMode="auto">
                          <a:xfrm>
                            <a:off x="7920" y="4035"/>
                            <a:ext cx="405" cy="4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8010" y="4089"/>
                            <a:ext cx="243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621D1" w:rsidRPr="00F71B9B" w:rsidRDefault="00B621D1" w:rsidP="00044B65">
                              <w:pPr>
                                <w:spacing w:line="240" w:lineRule="auto"/>
                                <w:ind w:firstLine="0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F71B9B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7200" tIns="3600" rIns="7200" bIns="36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026" style="position:absolute;left:0;text-align:left;margin-left:273.85pt;margin-top:18.1pt;width:20.25pt;height:21pt;z-index:251650048" coordorigin="7920,4035" coordsize="405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">
                <v:oval id="Oval 235" o:spid="_x0000_s1027" style="position:absolute;left:7920;top:4035;width:40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mG+8EA&#10;AADbAAAADwAAAGRycy9kb3ducmV2LnhtbERPTYvCMBC9L/gfwgje1lQPda1GEVHoZVl09+JtbMa2&#10;2ExKEmvdX78RhL3N433Oct2bRnTkfG1ZwWScgCAurK65VPDzvX//AOEDssbGMil4kIf1avC2xEzb&#10;Ox+oO4ZSxBD2GSqoQmgzKX1RkUE/ti1x5C7WGQwRulJqh/cYbho5TZJUGqw5NlTY0rai4nq8GQU0&#10;+8x3qdnP069+pyen3G1/u7NSo2G/WYAI1Id/8cud6zh/Ds9f4g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JhvvBAAAA2wAAAA8AAAAAAAAAAAAAAAAAmAIAAGRycy9kb3du&#10;cmV2LnhtbFBLBQYAAAAABAAEAPUAAACGAwAAAAA=&#10;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6" o:spid="_x0000_s1028" type="#_x0000_t202" style="position:absolute;left:8010;top:4089;width:243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Ch/74A&#10;AADbAAAADwAAAGRycy9kb3ducmV2LnhtbERPy4rCMBTdD/gP4QqzG1MVRKtRREaZ7fhA3F2ba1ps&#10;bkqSsfXvzWLA5eG8F6vO1uJBPlSOFQwHGQjiwumKjYLjYfs1BREissbaMSl4UoDVsvexwFy7ln/p&#10;sY9GpBAOOSooY2xyKUNRksUwcA1x4m7OW4wJeiO1xzaF21qOsmwiLVacGkpsaFNScd//WQXZ98Rx&#10;ay7N7HBqt1fjmc67sVKf/W49BxGpi2/xv/tHKxil9elL+gFy+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kQof++AAAA2wAAAA8AAAAAAAAAAAAAAAAAmAIAAGRycy9kb3ducmV2&#10;LnhtbFBLBQYAAAAABAAEAPUAAACDAwAAAAA=&#10;" filled="f" stroked="f" strokecolor="blue" strokeweight="2.25pt">
                  <v:textbox inset=".2mm,.1mm,.2mm,.1mm">
                    <w:txbxContent>
                      <w:p w:rsidR="00B621D1" w:rsidRPr="00F71B9B" w:rsidRDefault="00B621D1" w:rsidP="00044B65">
                        <w:pPr>
                          <w:spacing w:line="240" w:lineRule="auto"/>
                          <w:ind w:firstLine="0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 w:rsidRPr="00F71B9B"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44B65" w:rsidRPr="00D52C89" w:rsidRDefault="00044B65" w:rsidP="00044B65">
      <w:pPr>
        <w:ind w:firstLine="0"/>
        <w:jc w:val="center"/>
        <w:rPr>
          <w:rFonts w:ascii="Monotype Corsiva" w:hAnsi="Monotype Corsiva"/>
          <w:sz w:val="28"/>
          <w:szCs w:val="28"/>
        </w:rPr>
      </w:pPr>
      <w:r w:rsidRPr="002D0708">
        <w:rPr>
          <w:rFonts w:ascii="Monotype Corsiva" w:hAnsi="Monotype Corsiva"/>
          <w:b/>
          <w:i/>
          <w:sz w:val="48"/>
          <w:szCs w:val="48"/>
          <w:lang w:val="en-US"/>
        </w:rPr>
        <w:t>Pilad</w:t>
      </w:r>
      <w:r w:rsidRPr="00D52C89">
        <w:rPr>
          <w:rFonts w:ascii="Monotype Corsiva" w:hAnsi="Monotype Corsiva"/>
          <w:b/>
          <w:i/>
          <w:sz w:val="48"/>
          <w:szCs w:val="48"/>
        </w:rPr>
        <w:t xml:space="preserve"> </w:t>
      </w:r>
      <w:r w:rsidRPr="00D52C89">
        <w:rPr>
          <w:rFonts w:ascii="Monotype Corsiva" w:hAnsi="Monotype Corsiva"/>
          <w:sz w:val="48"/>
          <w:szCs w:val="48"/>
        </w:rPr>
        <w:t xml:space="preserve">  </w:t>
      </w:r>
    </w:p>
    <w:p w:rsidR="0052740D" w:rsidRPr="002D0708" w:rsidRDefault="0052740D" w:rsidP="003A6BF1">
      <w:pPr>
        <w:ind w:firstLine="0"/>
        <w:jc w:val="center"/>
        <w:rPr>
          <w:szCs w:val="24"/>
        </w:rPr>
      </w:pPr>
    </w:p>
    <w:p w:rsidR="0052740D" w:rsidRPr="002D0708" w:rsidRDefault="0052740D" w:rsidP="003A6BF1">
      <w:pPr>
        <w:ind w:firstLine="0"/>
        <w:jc w:val="center"/>
        <w:rPr>
          <w:szCs w:val="24"/>
        </w:rPr>
      </w:pPr>
    </w:p>
    <w:p w:rsidR="00C436D1" w:rsidRPr="002D0708" w:rsidRDefault="00C436D1" w:rsidP="00C436D1">
      <w:pPr>
        <w:ind w:firstLine="0"/>
        <w:jc w:val="center"/>
        <w:rPr>
          <w:szCs w:val="24"/>
        </w:rPr>
      </w:pPr>
    </w:p>
    <w:p w:rsidR="00C436D1" w:rsidRPr="002D0708" w:rsidRDefault="00C436D1" w:rsidP="00C436D1">
      <w:pPr>
        <w:pStyle w:val="af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0708">
        <w:rPr>
          <w:rFonts w:ascii="Times New Roman" w:hAnsi="Times New Roman" w:cs="Times New Roman"/>
          <w:b/>
          <w:sz w:val="24"/>
          <w:szCs w:val="24"/>
        </w:rPr>
        <w:t>ПРИЦЕЛ</w:t>
      </w:r>
      <w:r>
        <w:rPr>
          <w:rFonts w:ascii="Times New Roman" w:hAnsi="Times New Roman" w:cs="Times New Roman"/>
          <w:b/>
          <w:sz w:val="24"/>
          <w:szCs w:val="24"/>
        </w:rPr>
        <w:t xml:space="preserve"> ОПТИЧЕСКИЙ</w:t>
      </w:r>
    </w:p>
    <w:p w:rsidR="00C436D1" w:rsidRPr="00C436D1" w:rsidRDefault="00C436D1" w:rsidP="00C436D1">
      <w:pPr>
        <w:pStyle w:val="af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0708">
        <w:rPr>
          <w:rFonts w:ascii="Times New Roman" w:hAnsi="Times New Roman" w:cs="Times New Roman"/>
          <w:b/>
          <w:sz w:val="24"/>
          <w:szCs w:val="24"/>
          <w:lang w:val="en-US"/>
        </w:rPr>
        <w:t>PV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D0708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14</w:t>
      </w:r>
      <w:r w:rsidRPr="002D0708">
        <w:rPr>
          <w:rFonts w:ascii="Times New Roman" w:hAnsi="Times New Roman" w:cs="Times New Roman"/>
          <w:b/>
          <w:sz w:val="24"/>
          <w:szCs w:val="24"/>
        </w:rPr>
        <w:t>х</w:t>
      </w:r>
      <w:r>
        <w:rPr>
          <w:rFonts w:ascii="Times New Roman" w:hAnsi="Times New Roman" w:cs="Times New Roman"/>
          <w:b/>
          <w:sz w:val="24"/>
          <w:szCs w:val="24"/>
        </w:rPr>
        <w:t>42</w:t>
      </w:r>
      <w:r w:rsidRPr="002D0708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</w:p>
    <w:p w:rsidR="00C436D1" w:rsidRPr="002D0708" w:rsidRDefault="00C436D1" w:rsidP="00C436D1">
      <w:pPr>
        <w:pStyle w:val="af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0708">
        <w:rPr>
          <w:rFonts w:ascii="Times New Roman" w:hAnsi="Times New Roman" w:cs="Times New Roman"/>
          <w:sz w:val="24"/>
          <w:szCs w:val="24"/>
        </w:rPr>
        <w:t>Руководство по эксплуатации</w:t>
      </w:r>
    </w:p>
    <w:p w:rsidR="00C436D1" w:rsidRPr="002D0708" w:rsidRDefault="00C436D1" w:rsidP="00C436D1">
      <w:pPr>
        <w:pStyle w:val="af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0708">
        <w:rPr>
          <w:rFonts w:ascii="Times New Roman" w:hAnsi="Times New Roman" w:cs="Times New Roman"/>
          <w:sz w:val="24"/>
          <w:szCs w:val="24"/>
        </w:rPr>
        <w:t>МВЖИ.201331.0</w:t>
      </w:r>
      <w:r w:rsidRPr="00C436D1">
        <w:rPr>
          <w:rFonts w:ascii="Times New Roman" w:hAnsi="Times New Roman" w:cs="Times New Roman"/>
          <w:sz w:val="24"/>
          <w:szCs w:val="24"/>
        </w:rPr>
        <w:t>91</w:t>
      </w:r>
      <w:r w:rsidRPr="002D0708">
        <w:rPr>
          <w:rFonts w:ascii="Times New Roman" w:hAnsi="Times New Roman" w:cs="Times New Roman"/>
          <w:sz w:val="24"/>
          <w:szCs w:val="24"/>
        </w:rPr>
        <w:t xml:space="preserve"> РЭ</w:t>
      </w:r>
    </w:p>
    <w:p w:rsidR="00B05BF6" w:rsidRPr="002D0708" w:rsidRDefault="00B05BF6" w:rsidP="003A6BF1">
      <w:pPr>
        <w:ind w:left="720" w:firstLine="0"/>
        <w:rPr>
          <w:szCs w:val="24"/>
        </w:rPr>
      </w:pPr>
    </w:p>
    <w:p w:rsidR="00B05BF6" w:rsidRDefault="00B05BF6" w:rsidP="003A6BF1">
      <w:pPr>
        <w:ind w:left="720" w:firstLine="0"/>
        <w:rPr>
          <w:szCs w:val="24"/>
        </w:rPr>
      </w:pPr>
      <w:bookmarkStart w:id="0" w:name="_GoBack"/>
      <w:bookmarkEnd w:id="0"/>
    </w:p>
    <w:p w:rsidR="002D0708" w:rsidRDefault="002D0708" w:rsidP="003A6BF1">
      <w:pPr>
        <w:ind w:left="720" w:firstLine="0"/>
        <w:rPr>
          <w:szCs w:val="24"/>
        </w:rPr>
      </w:pPr>
    </w:p>
    <w:p w:rsidR="002D0708" w:rsidRDefault="002D0708" w:rsidP="003A6BF1">
      <w:pPr>
        <w:ind w:left="720" w:firstLine="0"/>
        <w:rPr>
          <w:szCs w:val="24"/>
        </w:rPr>
      </w:pPr>
    </w:p>
    <w:p w:rsidR="002D0708" w:rsidRDefault="002D0708" w:rsidP="003A6BF1">
      <w:pPr>
        <w:ind w:left="720" w:firstLine="0"/>
        <w:rPr>
          <w:szCs w:val="24"/>
        </w:rPr>
      </w:pPr>
    </w:p>
    <w:p w:rsidR="002D0708" w:rsidRDefault="002D0708" w:rsidP="003A6BF1">
      <w:pPr>
        <w:ind w:left="720" w:firstLine="0"/>
        <w:rPr>
          <w:szCs w:val="24"/>
        </w:rPr>
      </w:pPr>
    </w:p>
    <w:p w:rsidR="002D0708" w:rsidRDefault="002D0708" w:rsidP="003A6BF1">
      <w:pPr>
        <w:ind w:left="720" w:firstLine="0"/>
        <w:rPr>
          <w:szCs w:val="24"/>
        </w:rPr>
      </w:pPr>
    </w:p>
    <w:p w:rsidR="002D0708" w:rsidRDefault="002D0708" w:rsidP="003A6BF1">
      <w:pPr>
        <w:ind w:left="720" w:firstLine="0"/>
        <w:rPr>
          <w:szCs w:val="24"/>
        </w:rPr>
      </w:pPr>
    </w:p>
    <w:p w:rsidR="002D0708" w:rsidRDefault="002D0708" w:rsidP="003A6BF1">
      <w:pPr>
        <w:ind w:left="720" w:firstLine="0"/>
        <w:rPr>
          <w:szCs w:val="24"/>
        </w:rPr>
      </w:pPr>
    </w:p>
    <w:p w:rsidR="002D0708" w:rsidRDefault="002D0708" w:rsidP="003A6BF1">
      <w:pPr>
        <w:ind w:left="720" w:firstLine="0"/>
        <w:rPr>
          <w:szCs w:val="24"/>
        </w:rPr>
      </w:pPr>
    </w:p>
    <w:p w:rsidR="002D0708" w:rsidRDefault="002D0708" w:rsidP="003A6BF1">
      <w:pPr>
        <w:ind w:left="720" w:firstLine="0"/>
        <w:rPr>
          <w:szCs w:val="24"/>
        </w:rPr>
      </w:pPr>
    </w:p>
    <w:p w:rsidR="002D0708" w:rsidRDefault="002D0708" w:rsidP="003A6BF1">
      <w:pPr>
        <w:ind w:left="720" w:firstLine="0"/>
        <w:rPr>
          <w:szCs w:val="24"/>
        </w:rPr>
      </w:pPr>
    </w:p>
    <w:p w:rsidR="002D0708" w:rsidRDefault="002D0708" w:rsidP="003A6BF1">
      <w:pPr>
        <w:ind w:left="720" w:firstLine="0"/>
        <w:rPr>
          <w:szCs w:val="24"/>
        </w:rPr>
      </w:pPr>
    </w:p>
    <w:p w:rsidR="002D0708" w:rsidRDefault="002D0708" w:rsidP="003A6BF1">
      <w:pPr>
        <w:ind w:left="720" w:firstLine="0"/>
        <w:rPr>
          <w:szCs w:val="24"/>
        </w:rPr>
      </w:pPr>
    </w:p>
    <w:p w:rsidR="002D0708" w:rsidRDefault="002D0708" w:rsidP="002D0708">
      <w:pPr>
        <w:ind w:left="720" w:firstLine="0"/>
        <w:jc w:val="center"/>
        <w:rPr>
          <w:szCs w:val="24"/>
        </w:rPr>
      </w:pPr>
    </w:p>
    <w:p w:rsidR="002D0708" w:rsidRDefault="002D0708" w:rsidP="002D0708">
      <w:pPr>
        <w:ind w:left="720" w:firstLine="0"/>
        <w:jc w:val="center"/>
        <w:rPr>
          <w:szCs w:val="24"/>
        </w:rPr>
      </w:pPr>
    </w:p>
    <w:p w:rsidR="002D0708" w:rsidRDefault="002D0708" w:rsidP="002D0708">
      <w:pPr>
        <w:ind w:left="720" w:firstLine="0"/>
        <w:jc w:val="center"/>
        <w:rPr>
          <w:szCs w:val="24"/>
        </w:rPr>
      </w:pPr>
    </w:p>
    <w:p w:rsidR="00295576" w:rsidRDefault="00295576" w:rsidP="002D0708">
      <w:pPr>
        <w:ind w:left="720" w:firstLine="0"/>
        <w:jc w:val="center"/>
        <w:rPr>
          <w:szCs w:val="24"/>
        </w:rPr>
      </w:pPr>
    </w:p>
    <w:p w:rsidR="002D0708" w:rsidRPr="002D0708" w:rsidRDefault="002D0708" w:rsidP="002D0708">
      <w:pPr>
        <w:ind w:left="720" w:firstLine="0"/>
        <w:jc w:val="center"/>
        <w:rPr>
          <w:szCs w:val="24"/>
        </w:rPr>
        <w:sectPr w:rsidR="002D0708" w:rsidRPr="002D0708" w:rsidSect="0029557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936" w:right="709" w:bottom="567" w:left="1418" w:header="0" w:footer="0" w:gutter="0"/>
          <w:cols w:space="720"/>
        </w:sectPr>
      </w:pPr>
    </w:p>
    <w:p w:rsidR="00C436D1" w:rsidRPr="002D0708" w:rsidRDefault="00C436D1" w:rsidP="00C436D1">
      <w:pPr>
        <w:pStyle w:val="af0"/>
        <w:spacing w:after="12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D0708">
        <w:rPr>
          <w:rFonts w:ascii="Times New Roman" w:hAnsi="Times New Roman" w:cs="Times New Roman"/>
          <w:sz w:val="24"/>
          <w:szCs w:val="24"/>
        </w:rPr>
        <w:lastRenderedPageBreak/>
        <w:t xml:space="preserve">1 НАЗНАЧЕНИЕ </w:t>
      </w:r>
    </w:p>
    <w:p w:rsidR="00C436D1" w:rsidRPr="002D0708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Прицел</w:t>
      </w:r>
      <w:r w:rsidRPr="002D0708">
        <w:rPr>
          <w:rFonts w:ascii="Times New Roman" w:hAnsi="Times New Roman" w:cs="Times New Roman"/>
          <w:sz w:val="24"/>
          <w:szCs w:val="24"/>
        </w:rPr>
        <w:t xml:space="preserve"> оптически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2D0708">
        <w:rPr>
          <w:rFonts w:ascii="Times New Roman" w:hAnsi="Times New Roman" w:cs="Times New Roman"/>
          <w:sz w:val="24"/>
          <w:szCs w:val="24"/>
        </w:rPr>
        <w:t xml:space="preserve"> Р</w:t>
      </w:r>
      <w:r w:rsidRPr="002D0708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247442">
        <w:rPr>
          <w:rFonts w:ascii="Times New Roman" w:hAnsi="Times New Roman" w:cs="Times New Roman"/>
          <w:sz w:val="24"/>
          <w:szCs w:val="24"/>
        </w:rPr>
        <w:t>2</w:t>
      </w:r>
      <w:r w:rsidRPr="002D0708">
        <w:rPr>
          <w:rFonts w:ascii="Times New Roman" w:hAnsi="Times New Roman" w:cs="Times New Roman"/>
          <w:sz w:val="24"/>
          <w:szCs w:val="24"/>
        </w:rPr>
        <w:t>-</w:t>
      </w:r>
      <w:r w:rsidRPr="00247442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247442">
        <w:rPr>
          <w:rFonts w:ascii="Times New Roman" w:hAnsi="Times New Roman" w:cs="Times New Roman"/>
          <w:sz w:val="24"/>
          <w:szCs w:val="24"/>
        </w:rPr>
        <w:t>42</w:t>
      </w:r>
      <w:r w:rsidRPr="002D0708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0708">
        <w:rPr>
          <w:rFonts w:ascii="Times New Roman" w:hAnsi="Times New Roman" w:cs="Times New Roman"/>
          <w:sz w:val="24"/>
          <w:szCs w:val="24"/>
        </w:rPr>
        <w:t xml:space="preserve">(далее </w:t>
      </w:r>
      <w:r>
        <w:rPr>
          <w:rFonts w:ascii="Times New Roman" w:hAnsi="Times New Roman" w:cs="Times New Roman"/>
          <w:sz w:val="24"/>
          <w:szCs w:val="24"/>
        </w:rPr>
        <w:t>– п</w:t>
      </w:r>
      <w:r w:rsidRPr="002D0708">
        <w:rPr>
          <w:rFonts w:ascii="Times New Roman" w:hAnsi="Times New Roman" w:cs="Times New Roman"/>
          <w:sz w:val="24"/>
          <w:szCs w:val="24"/>
        </w:rPr>
        <w:t xml:space="preserve">рицел) </w:t>
      </w:r>
      <w:r>
        <w:rPr>
          <w:rFonts w:ascii="Times New Roman" w:hAnsi="Times New Roman" w:cs="Times New Roman"/>
          <w:sz w:val="24"/>
          <w:szCs w:val="24"/>
        </w:rPr>
        <w:t xml:space="preserve">с переменным увеличением от </w:t>
      </w:r>
      <w:r w:rsidRPr="0024744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до </w:t>
      </w:r>
      <w:r w:rsidRPr="00247442">
        <w:rPr>
          <w:rFonts w:ascii="Times New Roman" w:hAnsi="Times New Roman" w:cs="Times New Roman"/>
          <w:sz w:val="24"/>
          <w:szCs w:val="24"/>
        </w:rPr>
        <w:t>14</w:t>
      </w:r>
      <w:r w:rsidR="001571D4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крат </w:t>
      </w:r>
      <w:r w:rsidRPr="002D0708">
        <w:rPr>
          <w:rFonts w:ascii="Times New Roman" w:hAnsi="Times New Roman" w:cs="Times New Roman"/>
          <w:sz w:val="24"/>
          <w:szCs w:val="24"/>
        </w:rPr>
        <w:t xml:space="preserve">предназначен для прицельной наводки при стрельбе из охотничьего </w:t>
      </w:r>
      <w:r>
        <w:rPr>
          <w:rFonts w:ascii="Times New Roman" w:hAnsi="Times New Roman" w:cs="Times New Roman"/>
          <w:sz w:val="24"/>
          <w:szCs w:val="24"/>
        </w:rPr>
        <w:t>огнестрельного</w:t>
      </w:r>
      <w:r w:rsidRPr="002D0708">
        <w:rPr>
          <w:rFonts w:ascii="Times New Roman" w:hAnsi="Times New Roman" w:cs="Times New Roman"/>
          <w:sz w:val="24"/>
          <w:szCs w:val="24"/>
        </w:rPr>
        <w:t xml:space="preserve"> оружия, имеющего соответствующее место для кре</w:t>
      </w:r>
      <w:r w:rsidRPr="002D0708">
        <w:rPr>
          <w:rFonts w:ascii="Times New Roman" w:hAnsi="Times New Roman" w:cs="Times New Roman"/>
          <w:sz w:val="24"/>
          <w:szCs w:val="24"/>
        </w:rPr>
        <w:t>п</w:t>
      </w:r>
      <w:r w:rsidRPr="002D0708">
        <w:rPr>
          <w:rFonts w:ascii="Times New Roman" w:hAnsi="Times New Roman" w:cs="Times New Roman"/>
          <w:sz w:val="24"/>
          <w:szCs w:val="24"/>
        </w:rPr>
        <w:t>ления.</w:t>
      </w:r>
    </w:p>
    <w:p w:rsidR="00C436D1" w:rsidRPr="002D0708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708">
        <w:rPr>
          <w:rFonts w:ascii="Times New Roman" w:hAnsi="Times New Roman" w:cs="Times New Roman"/>
          <w:sz w:val="24"/>
          <w:szCs w:val="24"/>
        </w:rPr>
        <w:t>На оружие, в зависимости от его типа, монтаж прицела производится при помощи сп</w:t>
      </w:r>
      <w:r w:rsidRPr="002D0708">
        <w:rPr>
          <w:rFonts w:ascii="Times New Roman" w:hAnsi="Times New Roman" w:cs="Times New Roman"/>
          <w:sz w:val="24"/>
          <w:szCs w:val="24"/>
        </w:rPr>
        <w:t>е</w:t>
      </w:r>
      <w:r w:rsidRPr="002D0708">
        <w:rPr>
          <w:rFonts w:ascii="Times New Roman" w:hAnsi="Times New Roman" w:cs="Times New Roman"/>
          <w:sz w:val="24"/>
          <w:szCs w:val="24"/>
        </w:rPr>
        <w:t>циального кронштейна (в комплект не входит).</w:t>
      </w:r>
    </w:p>
    <w:p w:rsidR="00C436D1" w:rsidRDefault="00C436D1" w:rsidP="00C436D1">
      <w:pPr>
        <w:pStyle w:val="af0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2D0708">
        <w:rPr>
          <w:rFonts w:ascii="Times New Roman" w:hAnsi="Times New Roman" w:cs="Times New Roman"/>
          <w:sz w:val="24"/>
          <w:szCs w:val="24"/>
        </w:rPr>
        <w:t>рицел позволяет осуществлять более точное прицеливание ввиду отсутствия сво</w:t>
      </w:r>
      <w:r w:rsidRPr="002D0708">
        <w:rPr>
          <w:rFonts w:ascii="Times New Roman" w:hAnsi="Times New Roman" w:cs="Times New Roman"/>
          <w:sz w:val="24"/>
          <w:szCs w:val="24"/>
        </w:rPr>
        <w:t>й</w:t>
      </w:r>
      <w:r w:rsidRPr="002D0708">
        <w:rPr>
          <w:rFonts w:ascii="Times New Roman" w:hAnsi="Times New Roman" w:cs="Times New Roman"/>
          <w:sz w:val="24"/>
          <w:szCs w:val="24"/>
        </w:rPr>
        <w:t>ственного механическому прицелу параллакса (смещения прицельной марки относительно точки пр</w:t>
      </w:r>
      <w:r w:rsidRPr="002D0708">
        <w:rPr>
          <w:rFonts w:ascii="Times New Roman" w:hAnsi="Times New Roman" w:cs="Times New Roman"/>
          <w:sz w:val="24"/>
          <w:szCs w:val="24"/>
        </w:rPr>
        <w:t>и</w:t>
      </w:r>
      <w:r w:rsidRPr="002D0708">
        <w:rPr>
          <w:rFonts w:ascii="Times New Roman" w:hAnsi="Times New Roman" w:cs="Times New Roman"/>
          <w:sz w:val="24"/>
          <w:szCs w:val="24"/>
        </w:rPr>
        <w:t>целивания в зависимости от положения глаза стрелка), а увеличенное изображение дает бол</w:t>
      </w:r>
      <w:r w:rsidRPr="002D0708">
        <w:rPr>
          <w:rFonts w:ascii="Times New Roman" w:hAnsi="Times New Roman" w:cs="Times New Roman"/>
          <w:sz w:val="24"/>
          <w:szCs w:val="24"/>
        </w:rPr>
        <w:t>ь</w:t>
      </w:r>
      <w:r w:rsidRPr="002D0708">
        <w:rPr>
          <w:rFonts w:ascii="Times New Roman" w:hAnsi="Times New Roman" w:cs="Times New Roman"/>
          <w:sz w:val="24"/>
          <w:szCs w:val="24"/>
        </w:rPr>
        <w:t>шую детализацию и, следовательно, возможность ведения прицельной стрельбы на дальних расстояниях с точной установкой точки пр</w:t>
      </w:r>
      <w:r w:rsidRPr="002D0708">
        <w:rPr>
          <w:rFonts w:ascii="Times New Roman" w:hAnsi="Times New Roman" w:cs="Times New Roman"/>
          <w:sz w:val="24"/>
          <w:szCs w:val="24"/>
        </w:rPr>
        <w:t>и</w:t>
      </w:r>
      <w:r w:rsidRPr="002D0708">
        <w:rPr>
          <w:rFonts w:ascii="Times New Roman" w:hAnsi="Times New Roman" w:cs="Times New Roman"/>
          <w:sz w:val="24"/>
          <w:szCs w:val="24"/>
        </w:rPr>
        <w:t>целивания.</w:t>
      </w:r>
    </w:p>
    <w:p w:rsidR="00C436D1" w:rsidRDefault="00C436D1" w:rsidP="00C436D1">
      <w:pPr>
        <w:pStyle w:val="af3"/>
        <w:spacing w:after="0"/>
        <w:ind w:left="0" w:firstLine="567"/>
      </w:pPr>
      <w:r w:rsidRPr="002D0708">
        <w:t>Прицел выпускается в пыле-брызгозащищенном исполнении и может применяться в диап</w:t>
      </w:r>
      <w:r w:rsidRPr="002D0708">
        <w:t>а</w:t>
      </w:r>
      <w:r w:rsidRPr="002D0708">
        <w:t xml:space="preserve">зоне температур от </w:t>
      </w:r>
      <w:r>
        <w:t xml:space="preserve">минус </w:t>
      </w:r>
      <w:r w:rsidRPr="002D0708">
        <w:t xml:space="preserve">40 °С до </w:t>
      </w:r>
      <w:r>
        <w:t xml:space="preserve">плюс </w:t>
      </w:r>
      <w:r w:rsidRPr="002D0708">
        <w:t>50 °С.</w:t>
      </w:r>
    </w:p>
    <w:p w:rsidR="00C436D1" w:rsidRPr="002D0708" w:rsidRDefault="00C436D1" w:rsidP="00C436D1">
      <w:pPr>
        <w:pStyle w:val="af3"/>
        <w:spacing w:after="0"/>
        <w:ind w:left="0" w:firstLine="567"/>
      </w:pPr>
      <w:r>
        <w:t>ПРИЦЕЛ ИСПЫТАН НА УДАРНЫЕ НАГРУЗКИ С УСКОРЕНИЕМ 800</w:t>
      </w:r>
      <w:r>
        <w:rPr>
          <w:lang w:val="en-US"/>
        </w:rPr>
        <w:t>g</w:t>
      </w:r>
      <w:r>
        <w:t xml:space="preserve"> ДЛИТЕЛ</w:t>
      </w:r>
      <w:r>
        <w:t>Ь</w:t>
      </w:r>
      <w:r>
        <w:t>НОСТЬЮ 0,5-</w:t>
      </w:r>
      <w:r w:rsidRPr="00C20CE6">
        <w:t>1</w:t>
      </w:r>
      <w:r>
        <w:t xml:space="preserve"> </w:t>
      </w:r>
      <w:r w:rsidRPr="00C20CE6">
        <w:t>мс</w:t>
      </w:r>
      <w:r>
        <w:t>.</w:t>
      </w:r>
    </w:p>
    <w:p w:rsidR="00C436D1" w:rsidRPr="002D0708" w:rsidRDefault="001571D4" w:rsidP="00C436D1">
      <w:pPr>
        <w:pStyle w:val="af3"/>
        <w:spacing w:after="0"/>
        <w:ind w:left="0" w:firstLine="567"/>
      </w:pPr>
      <w:r>
        <w:t>Р</w:t>
      </w:r>
      <w:r w:rsidR="00C436D1" w:rsidRPr="002D0708">
        <w:t>асшифровк</w:t>
      </w:r>
      <w:r>
        <w:t>а</w:t>
      </w:r>
      <w:r w:rsidR="00C436D1" w:rsidRPr="002D0708">
        <w:t xml:space="preserve"> обозначения прицела</w:t>
      </w:r>
      <w:r w:rsidR="00C436D1">
        <w:t xml:space="preserve"> </w:t>
      </w:r>
      <w:r w:rsidR="00C436D1" w:rsidRPr="002D0708">
        <w:rPr>
          <w:szCs w:val="24"/>
        </w:rPr>
        <w:t>Р</w:t>
      </w:r>
      <w:r w:rsidR="00C436D1" w:rsidRPr="002D0708">
        <w:rPr>
          <w:szCs w:val="24"/>
          <w:lang w:val="en-US"/>
        </w:rPr>
        <w:t>V</w:t>
      </w:r>
      <w:r w:rsidR="00C436D1" w:rsidRPr="00247442">
        <w:rPr>
          <w:szCs w:val="24"/>
        </w:rPr>
        <w:t>2</w:t>
      </w:r>
      <w:r w:rsidR="00C436D1" w:rsidRPr="002D0708">
        <w:rPr>
          <w:szCs w:val="24"/>
        </w:rPr>
        <w:t>-</w:t>
      </w:r>
      <w:r w:rsidR="00C436D1" w:rsidRPr="00247442">
        <w:rPr>
          <w:szCs w:val="24"/>
        </w:rPr>
        <w:t>14</w:t>
      </w:r>
      <w:r w:rsidR="00C436D1" w:rsidRPr="002D0708">
        <w:rPr>
          <w:szCs w:val="24"/>
        </w:rPr>
        <w:t>х</w:t>
      </w:r>
      <w:r w:rsidR="00C436D1" w:rsidRPr="00247442">
        <w:rPr>
          <w:szCs w:val="24"/>
        </w:rPr>
        <w:t>42</w:t>
      </w:r>
      <w:r w:rsidR="00C436D1" w:rsidRPr="002D0708">
        <w:rPr>
          <w:szCs w:val="24"/>
          <w:lang w:val="en-US"/>
        </w:rPr>
        <w:t>L</w:t>
      </w:r>
      <w:r w:rsidR="00C436D1">
        <w:rPr>
          <w:szCs w:val="24"/>
          <w:lang w:val="en-US"/>
        </w:rPr>
        <w:t>F</w:t>
      </w:r>
      <w:r w:rsidR="00C436D1" w:rsidRPr="002D0708">
        <w:t xml:space="preserve">: </w:t>
      </w:r>
    </w:p>
    <w:p w:rsidR="00C436D1" w:rsidRPr="002D0708" w:rsidRDefault="00C436D1" w:rsidP="00C436D1">
      <w:pPr>
        <w:pStyle w:val="af3"/>
        <w:spacing w:after="0"/>
        <w:ind w:left="0" w:firstLine="567"/>
      </w:pPr>
      <w:r>
        <w:t>«</w:t>
      </w:r>
      <w:r w:rsidRPr="00247442">
        <w:t>2</w:t>
      </w:r>
      <w:r w:rsidRPr="002D0708">
        <w:t>» - минимальное увеличение, крат;</w:t>
      </w:r>
    </w:p>
    <w:p w:rsidR="00C436D1" w:rsidRPr="002D0708" w:rsidRDefault="00C436D1" w:rsidP="00C436D1">
      <w:pPr>
        <w:pStyle w:val="af3"/>
        <w:spacing w:after="0"/>
        <w:ind w:left="0" w:firstLine="567"/>
      </w:pPr>
      <w:r w:rsidRPr="002D0708">
        <w:t>«</w:t>
      </w:r>
      <w:r w:rsidRPr="00247442">
        <w:t>14</w:t>
      </w:r>
      <w:r w:rsidRPr="002D0708">
        <w:t>» - максимальное увеличение, крат;</w:t>
      </w:r>
    </w:p>
    <w:p w:rsidR="00C436D1" w:rsidRDefault="00C436D1" w:rsidP="00C436D1">
      <w:pPr>
        <w:pStyle w:val="af3"/>
        <w:spacing w:after="0"/>
        <w:ind w:left="0" w:firstLine="567"/>
      </w:pPr>
      <w:r>
        <w:t>«</w:t>
      </w:r>
      <w:r w:rsidRPr="00247442">
        <w:t>42</w:t>
      </w:r>
      <w:r w:rsidRPr="002D0708">
        <w:t>» - диаметр входного зрачка, мм;</w:t>
      </w:r>
    </w:p>
    <w:p w:rsidR="00C436D1" w:rsidRDefault="00C436D1" w:rsidP="00C436D1">
      <w:pPr>
        <w:pStyle w:val="af3"/>
        <w:spacing w:after="0"/>
        <w:ind w:left="0" w:firstLine="567"/>
      </w:pPr>
      <w:r w:rsidRPr="002D0708">
        <w:t>«</w:t>
      </w:r>
      <w:r w:rsidRPr="002D0708">
        <w:rPr>
          <w:lang w:val="en-US"/>
        </w:rPr>
        <w:t>L</w:t>
      </w:r>
      <w:r w:rsidRPr="002D0708">
        <w:t xml:space="preserve">» - </w:t>
      </w:r>
      <w:r>
        <w:t>подсветк</w:t>
      </w:r>
      <w:r w:rsidR="001571D4">
        <w:t>а</w:t>
      </w:r>
      <w:r>
        <w:t xml:space="preserve"> сетки;</w:t>
      </w:r>
    </w:p>
    <w:p w:rsidR="00C436D1" w:rsidRDefault="00C436D1" w:rsidP="00C436D1">
      <w:pPr>
        <w:pStyle w:val="af3"/>
        <w:spacing w:after="0"/>
        <w:ind w:left="0" w:firstLine="567"/>
      </w:pPr>
      <w:r w:rsidRPr="002D0708">
        <w:t>«</w:t>
      </w:r>
      <w:r>
        <w:rPr>
          <w:lang w:val="en-US"/>
        </w:rPr>
        <w:t>F</w:t>
      </w:r>
      <w:r w:rsidRPr="002D0708">
        <w:t xml:space="preserve">» - </w:t>
      </w:r>
      <w:r>
        <w:t>фокусировк</w:t>
      </w:r>
      <w:r w:rsidR="001571D4">
        <w:t>а</w:t>
      </w:r>
      <w:r>
        <w:t xml:space="preserve"> объектива по дальности.</w:t>
      </w:r>
    </w:p>
    <w:p w:rsidR="00C436D1" w:rsidRPr="009F4B4B" w:rsidRDefault="00C436D1" w:rsidP="00C436D1">
      <w:pPr>
        <w:pStyle w:val="af3"/>
        <w:spacing w:after="0"/>
        <w:ind w:left="0" w:firstLine="567"/>
        <w:rPr>
          <w:caps/>
        </w:rPr>
      </w:pPr>
      <w:r>
        <w:rPr>
          <w:caps/>
        </w:rPr>
        <w:t>Внимание! прицел не предназначен для установки на пневмат</w:t>
      </w:r>
      <w:r>
        <w:rPr>
          <w:caps/>
        </w:rPr>
        <w:t>и</w:t>
      </w:r>
      <w:r>
        <w:rPr>
          <w:caps/>
        </w:rPr>
        <w:t>ческое оружие, кроме РСР, Со2.</w:t>
      </w:r>
    </w:p>
    <w:p w:rsidR="00B37B27" w:rsidRPr="002D0708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708">
        <w:rPr>
          <w:rFonts w:ascii="Times New Roman" w:hAnsi="Times New Roman" w:cs="Times New Roman"/>
          <w:spacing w:val="20"/>
          <w:sz w:val="24"/>
          <w:szCs w:val="24"/>
        </w:rPr>
        <w:t>Примечание</w:t>
      </w:r>
      <w:r w:rsidRPr="002D0708">
        <w:rPr>
          <w:rFonts w:ascii="Times New Roman" w:hAnsi="Times New Roman" w:cs="Times New Roman"/>
          <w:sz w:val="24"/>
          <w:szCs w:val="24"/>
        </w:rPr>
        <w:t xml:space="preserve"> </w:t>
      </w:r>
      <w:r w:rsidRPr="002D0708">
        <w:rPr>
          <w:rFonts w:ascii="Times New Roman" w:hAnsi="Times New Roman" w:cs="Times New Roman"/>
          <w:caps/>
          <w:sz w:val="24"/>
          <w:szCs w:val="24"/>
        </w:rPr>
        <w:sym w:font="Symbol" w:char="F02D"/>
      </w:r>
      <w:r w:rsidRPr="002D0708">
        <w:rPr>
          <w:rFonts w:ascii="Times New Roman" w:hAnsi="Times New Roman" w:cs="Times New Roman"/>
          <w:cap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 </w:t>
      </w:r>
      <w:r w:rsidRPr="002D0708">
        <w:rPr>
          <w:rFonts w:ascii="Times New Roman" w:hAnsi="Times New Roman" w:cs="Times New Roman"/>
          <w:sz w:val="24"/>
          <w:szCs w:val="24"/>
        </w:rPr>
        <w:t xml:space="preserve">низких температурах подсветка сетки </w:t>
      </w:r>
      <w:r>
        <w:rPr>
          <w:rFonts w:ascii="Times New Roman" w:hAnsi="Times New Roman" w:cs="Times New Roman"/>
          <w:sz w:val="24"/>
          <w:szCs w:val="24"/>
        </w:rPr>
        <w:t>может работа</w:t>
      </w:r>
      <w:r w:rsidRPr="002D0708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2D0708">
        <w:rPr>
          <w:rFonts w:ascii="Times New Roman" w:hAnsi="Times New Roman" w:cs="Times New Roman"/>
          <w:sz w:val="24"/>
          <w:szCs w:val="24"/>
        </w:rPr>
        <w:t xml:space="preserve"> нестабил</w:t>
      </w:r>
      <w:r w:rsidRPr="002D0708">
        <w:rPr>
          <w:rFonts w:ascii="Times New Roman" w:hAnsi="Times New Roman" w:cs="Times New Roman"/>
          <w:sz w:val="24"/>
          <w:szCs w:val="24"/>
        </w:rPr>
        <w:t>ь</w:t>
      </w:r>
      <w:r w:rsidRPr="002D0708">
        <w:rPr>
          <w:rFonts w:ascii="Times New Roman" w:hAnsi="Times New Roman" w:cs="Times New Roman"/>
          <w:sz w:val="24"/>
          <w:szCs w:val="24"/>
        </w:rPr>
        <w:t>но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техническими параметрами элемента питания</w:t>
      </w:r>
      <w:r w:rsidRPr="002D0708">
        <w:rPr>
          <w:rFonts w:ascii="Times New Roman" w:hAnsi="Times New Roman" w:cs="Times New Roman"/>
          <w:sz w:val="24"/>
          <w:szCs w:val="24"/>
        </w:rPr>
        <w:t>.</w:t>
      </w:r>
    </w:p>
    <w:p w:rsidR="00B05BF6" w:rsidRPr="002D0708" w:rsidRDefault="00B05BF6" w:rsidP="003A6BF1">
      <w:pPr>
        <w:ind w:firstLine="0"/>
        <w:rPr>
          <w:szCs w:val="24"/>
        </w:rPr>
        <w:sectPr w:rsidR="00B05BF6" w:rsidRPr="002D0708">
          <w:headerReference w:type="default" r:id="rId15"/>
          <w:footerReference w:type="default" r:id="rId16"/>
          <w:pgSz w:w="11906" w:h="16838" w:code="9"/>
          <w:pgMar w:top="936" w:right="709" w:bottom="4394" w:left="1418" w:header="0" w:footer="0" w:gutter="0"/>
          <w:pgNumType w:start="2"/>
          <w:cols w:space="720"/>
        </w:sectPr>
      </w:pPr>
    </w:p>
    <w:p w:rsidR="00C436D1" w:rsidRPr="00295576" w:rsidRDefault="00C436D1" w:rsidP="00C436D1">
      <w:pPr>
        <w:pStyle w:val="af0"/>
        <w:spacing w:after="12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95576">
        <w:rPr>
          <w:rFonts w:ascii="Times New Roman" w:hAnsi="Times New Roman" w:cs="Times New Roman"/>
          <w:sz w:val="24"/>
          <w:szCs w:val="24"/>
        </w:rPr>
        <w:lastRenderedPageBreak/>
        <w:t>2 ТЕХНИЧЕСКИЕ ДАННЫЕ</w:t>
      </w:r>
    </w:p>
    <w:tbl>
      <w:tblPr>
        <w:tblW w:w="0" w:type="auto"/>
        <w:tblInd w:w="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8"/>
        <w:gridCol w:w="1701"/>
        <w:gridCol w:w="1701"/>
      </w:tblGrid>
      <w:tr w:rsidR="004F39CF" w:rsidRPr="002D0708" w:rsidTr="00C436D1">
        <w:trPr>
          <w:trHeight w:val="464"/>
        </w:trPr>
        <w:tc>
          <w:tcPr>
            <w:tcW w:w="5928" w:type="dxa"/>
            <w:vMerge w:val="restart"/>
            <w:vAlign w:val="center"/>
          </w:tcPr>
          <w:p w:rsidR="004F39CF" w:rsidRPr="002D0708" w:rsidRDefault="004F39CF" w:rsidP="00C436D1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</w:t>
            </w:r>
            <w:r w:rsidRPr="002D0708">
              <w:rPr>
                <w:rFonts w:ascii="Times New Roman" w:hAnsi="Times New Roman" w:cs="Times New Roman"/>
                <w:sz w:val="24"/>
                <w:szCs w:val="24"/>
              </w:rPr>
              <w:t>араметр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402" w:type="dxa"/>
            <w:gridSpan w:val="2"/>
            <w:vAlign w:val="center"/>
          </w:tcPr>
          <w:p w:rsidR="004F39CF" w:rsidRPr="002D0708" w:rsidRDefault="004F39CF" w:rsidP="00C436D1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708">
              <w:rPr>
                <w:rFonts w:ascii="Times New Roman" w:hAnsi="Times New Roman" w:cs="Times New Roman"/>
                <w:sz w:val="24"/>
                <w:szCs w:val="24"/>
              </w:rPr>
              <w:t>Значение параметра</w:t>
            </w:r>
          </w:p>
        </w:tc>
      </w:tr>
      <w:tr w:rsidR="004F39CF" w:rsidRPr="002D0708" w:rsidTr="00C436D1">
        <w:trPr>
          <w:trHeight w:val="464"/>
        </w:trPr>
        <w:tc>
          <w:tcPr>
            <w:tcW w:w="5928" w:type="dxa"/>
            <w:vMerge/>
            <w:vAlign w:val="center"/>
          </w:tcPr>
          <w:p w:rsidR="004F39CF" w:rsidRDefault="004F39CF" w:rsidP="00C436D1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4F39CF" w:rsidRPr="00CC3ACB" w:rsidRDefault="004F39CF" w:rsidP="00C436D1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Исполнение 1</w:t>
            </w:r>
          </w:p>
        </w:tc>
        <w:tc>
          <w:tcPr>
            <w:tcW w:w="1701" w:type="dxa"/>
            <w:vAlign w:val="center"/>
          </w:tcPr>
          <w:p w:rsidR="004F39CF" w:rsidRPr="002D0708" w:rsidRDefault="004F39CF" w:rsidP="00C436D1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Исполнение 2</w:t>
            </w:r>
          </w:p>
        </w:tc>
      </w:tr>
      <w:tr w:rsidR="00C436D1" w:rsidRPr="002D0708" w:rsidTr="00C436D1">
        <w:trPr>
          <w:trHeight w:val="371"/>
        </w:trPr>
        <w:tc>
          <w:tcPr>
            <w:tcW w:w="5928" w:type="dxa"/>
            <w:vAlign w:val="center"/>
          </w:tcPr>
          <w:p w:rsidR="00C436D1" w:rsidRPr="002D0708" w:rsidRDefault="00C436D1" w:rsidP="00C436D1">
            <w:pPr>
              <w:pStyle w:val="af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708">
              <w:rPr>
                <w:rFonts w:ascii="Times New Roman" w:hAnsi="Times New Roman" w:cs="Times New Roman"/>
                <w:sz w:val="24"/>
                <w:szCs w:val="24"/>
              </w:rPr>
              <w:t>Увеличение, крат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436D1" w:rsidRPr="002D0708" w:rsidRDefault="00C436D1" w:rsidP="00C436D1">
            <w:pPr>
              <w:pStyle w:val="af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708">
              <w:rPr>
                <w:rFonts w:ascii="Times New Roman" w:hAnsi="Times New Roman" w:cs="Times New Roman"/>
                <w:sz w:val="24"/>
                <w:szCs w:val="24"/>
              </w:rPr>
              <w:t>- минимальное</w:t>
            </w:r>
          </w:p>
          <w:p w:rsidR="00C436D1" w:rsidRPr="002D0708" w:rsidRDefault="00C436D1" w:rsidP="00C436D1">
            <w:pPr>
              <w:pStyle w:val="af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708">
              <w:rPr>
                <w:rFonts w:ascii="Times New Roman" w:hAnsi="Times New Roman" w:cs="Times New Roman"/>
                <w:sz w:val="24"/>
                <w:szCs w:val="24"/>
              </w:rPr>
              <w:t>- максимальное</w:t>
            </w:r>
          </w:p>
        </w:tc>
        <w:tc>
          <w:tcPr>
            <w:tcW w:w="3402" w:type="dxa"/>
            <w:gridSpan w:val="2"/>
            <w:vAlign w:val="center"/>
          </w:tcPr>
          <w:p w:rsidR="00C436D1" w:rsidRPr="002D0708" w:rsidRDefault="00C436D1" w:rsidP="00C436D1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6D1" w:rsidRPr="002D0708" w:rsidRDefault="00C436D1" w:rsidP="00C436D1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436D1" w:rsidRPr="002D0708" w:rsidRDefault="00C436D1" w:rsidP="00C436D1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C436D1" w:rsidRPr="002D0708" w:rsidTr="00C436D1">
        <w:trPr>
          <w:trHeight w:val="623"/>
        </w:trPr>
        <w:tc>
          <w:tcPr>
            <w:tcW w:w="5928" w:type="dxa"/>
            <w:vAlign w:val="center"/>
          </w:tcPr>
          <w:p w:rsidR="00C436D1" w:rsidRPr="002D0708" w:rsidRDefault="00C436D1" w:rsidP="00C436D1">
            <w:pPr>
              <w:pStyle w:val="af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708">
              <w:rPr>
                <w:rFonts w:ascii="Times New Roman" w:hAnsi="Times New Roman" w:cs="Times New Roman"/>
                <w:sz w:val="24"/>
                <w:szCs w:val="24"/>
              </w:rPr>
              <w:t>Угловое поле в пространстве предметов при увелич</w:t>
            </w:r>
            <w:r w:rsidRPr="002D070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D0708">
              <w:rPr>
                <w:rFonts w:ascii="Times New Roman" w:hAnsi="Times New Roman" w:cs="Times New Roman"/>
                <w:sz w:val="24"/>
                <w:szCs w:val="24"/>
              </w:rPr>
              <w:t>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436D1" w:rsidRPr="002D0708" w:rsidRDefault="00C436D1" w:rsidP="00C436D1">
            <w:pPr>
              <w:pStyle w:val="af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708">
              <w:rPr>
                <w:rFonts w:ascii="Times New Roman" w:hAnsi="Times New Roman" w:cs="Times New Roman"/>
                <w:sz w:val="24"/>
                <w:szCs w:val="24"/>
              </w:rPr>
              <w:t>- минимальном</w:t>
            </w:r>
          </w:p>
          <w:p w:rsidR="00C436D1" w:rsidRPr="002D0708" w:rsidRDefault="00C436D1" w:rsidP="00C436D1">
            <w:pPr>
              <w:pStyle w:val="af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708">
              <w:rPr>
                <w:rFonts w:ascii="Times New Roman" w:hAnsi="Times New Roman" w:cs="Times New Roman"/>
                <w:sz w:val="24"/>
                <w:szCs w:val="24"/>
              </w:rPr>
              <w:t>- максимальном</w:t>
            </w:r>
          </w:p>
        </w:tc>
        <w:tc>
          <w:tcPr>
            <w:tcW w:w="3402" w:type="dxa"/>
            <w:gridSpan w:val="2"/>
            <w:vAlign w:val="bottom"/>
          </w:tcPr>
          <w:p w:rsidR="00C436D1" w:rsidRPr="002D0708" w:rsidRDefault="00C436D1" w:rsidP="00C436D1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6D1" w:rsidRPr="002D0708" w:rsidRDefault="00C436D1" w:rsidP="00C436D1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D0708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</w:p>
          <w:p w:rsidR="00C436D1" w:rsidRPr="001B3485" w:rsidRDefault="00C436D1" w:rsidP="00C436D1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1°12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</w:p>
        </w:tc>
      </w:tr>
      <w:tr w:rsidR="00C436D1" w:rsidRPr="002D0708" w:rsidTr="00C436D1">
        <w:trPr>
          <w:trHeight w:val="367"/>
        </w:trPr>
        <w:tc>
          <w:tcPr>
            <w:tcW w:w="5928" w:type="dxa"/>
            <w:vAlign w:val="center"/>
          </w:tcPr>
          <w:p w:rsidR="00C436D1" w:rsidRPr="00924978" w:rsidRDefault="00C436D1" w:rsidP="0035153B">
            <w:pPr>
              <w:pStyle w:val="af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708">
              <w:rPr>
                <w:rFonts w:ascii="Times New Roman" w:hAnsi="Times New Roman" w:cs="Times New Roman"/>
                <w:sz w:val="24"/>
                <w:szCs w:val="24"/>
              </w:rPr>
              <w:t xml:space="preserve">Величина клика, </w:t>
            </w:r>
            <w:r w:rsidR="0035153B" w:rsidRPr="002D0708">
              <w:rPr>
                <w:rFonts w:ascii="Times New Roman" w:hAnsi="Times New Roman" w:cs="Times New Roman"/>
                <w:sz w:val="24"/>
                <w:szCs w:val="24"/>
              </w:rPr>
              <w:t>мм / 100 м</w:t>
            </w:r>
            <w:r w:rsidR="003515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0708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35153B">
              <w:rPr>
                <w:rFonts w:ascii="Times New Roman" w:hAnsi="Times New Roman" w:cs="Times New Roman"/>
                <w:sz w:val="24"/>
                <w:szCs w:val="24"/>
              </w:rPr>
              <w:t>угл. мин</w:t>
            </w:r>
            <w:r w:rsidRPr="00924978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3402" w:type="dxa"/>
            <w:gridSpan w:val="2"/>
            <w:vAlign w:val="center"/>
          </w:tcPr>
          <w:p w:rsidR="00C436D1" w:rsidRPr="00394173" w:rsidRDefault="00C436D1" w:rsidP="00C436D1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D07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4173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  <w:r w:rsidRPr="00394173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C436D1" w:rsidRPr="002D0708" w:rsidTr="00C436D1">
        <w:trPr>
          <w:trHeight w:val="623"/>
        </w:trPr>
        <w:tc>
          <w:tcPr>
            <w:tcW w:w="5928" w:type="dxa"/>
            <w:vAlign w:val="center"/>
          </w:tcPr>
          <w:p w:rsidR="00C436D1" w:rsidRPr="002D0708" w:rsidRDefault="00C436D1" w:rsidP="001571D4">
            <w:pPr>
              <w:pStyle w:val="af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708">
              <w:rPr>
                <w:rFonts w:ascii="Times New Roman" w:hAnsi="Times New Roman" w:cs="Times New Roman"/>
                <w:sz w:val="24"/>
                <w:szCs w:val="24"/>
              </w:rPr>
              <w:t>Величина подвижки прицельной мар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 от среднего положения, </w:t>
            </w:r>
            <w:r w:rsidR="001571D4">
              <w:rPr>
                <w:rFonts w:ascii="Times New Roman" w:hAnsi="Times New Roman" w:cs="Times New Roman"/>
                <w:sz w:val="24"/>
                <w:szCs w:val="24"/>
              </w:rPr>
              <w:t>угл. 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24978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1571D4">
              <w:rPr>
                <w:rFonts w:ascii="Times New Roman" w:hAnsi="Times New Roman" w:cs="Times New Roman"/>
                <w:sz w:val="24"/>
                <w:szCs w:val="24"/>
              </w:rPr>
              <w:t>м/100м</w:t>
            </w:r>
            <w:r w:rsidRPr="00924978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3402" w:type="dxa"/>
            <w:gridSpan w:val="2"/>
            <w:vAlign w:val="center"/>
          </w:tcPr>
          <w:p w:rsidR="00C436D1" w:rsidRPr="002D0708" w:rsidRDefault="00C436D1" w:rsidP="00C436D1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±30 </w:t>
            </w:r>
            <w:r w:rsidRPr="00394173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0,87</w:t>
            </w:r>
            <w:r w:rsidRPr="00394173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C436D1" w:rsidRPr="002D0708" w:rsidTr="00C436D1">
        <w:trPr>
          <w:trHeight w:val="371"/>
        </w:trPr>
        <w:tc>
          <w:tcPr>
            <w:tcW w:w="5928" w:type="dxa"/>
            <w:vAlign w:val="center"/>
          </w:tcPr>
          <w:p w:rsidR="00C436D1" w:rsidRPr="002D0708" w:rsidRDefault="00C436D1" w:rsidP="00C436D1">
            <w:pPr>
              <w:pStyle w:val="af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708">
              <w:rPr>
                <w:rFonts w:ascii="Times New Roman" w:hAnsi="Times New Roman" w:cs="Times New Roman"/>
                <w:sz w:val="24"/>
                <w:szCs w:val="24"/>
              </w:rPr>
              <w:t>Диаметр выходного зрачка, мм, при ув</w:t>
            </w:r>
            <w:r w:rsidRPr="002D070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D0708">
              <w:rPr>
                <w:rFonts w:ascii="Times New Roman" w:hAnsi="Times New Roman" w:cs="Times New Roman"/>
                <w:sz w:val="24"/>
                <w:szCs w:val="24"/>
              </w:rPr>
              <w:t>личении</w:t>
            </w:r>
          </w:p>
          <w:p w:rsidR="00C436D1" w:rsidRPr="002D0708" w:rsidRDefault="000C5AAD" w:rsidP="00C436D1">
            <w:pPr>
              <w:pStyle w:val="af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минимальном</w:t>
            </w:r>
          </w:p>
          <w:p w:rsidR="00C436D1" w:rsidRPr="002D0708" w:rsidRDefault="00C436D1" w:rsidP="00C436D1">
            <w:pPr>
              <w:pStyle w:val="af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708">
              <w:rPr>
                <w:rFonts w:ascii="Times New Roman" w:hAnsi="Times New Roman" w:cs="Times New Roman"/>
                <w:sz w:val="24"/>
                <w:szCs w:val="24"/>
              </w:rPr>
              <w:t>- максимальном</w:t>
            </w:r>
          </w:p>
        </w:tc>
        <w:tc>
          <w:tcPr>
            <w:tcW w:w="3402" w:type="dxa"/>
            <w:gridSpan w:val="2"/>
            <w:vAlign w:val="center"/>
          </w:tcPr>
          <w:p w:rsidR="00C436D1" w:rsidRPr="002D0708" w:rsidRDefault="00C436D1" w:rsidP="00C436D1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6D1" w:rsidRPr="002D0708" w:rsidRDefault="00C436D1" w:rsidP="00C436D1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C436D1" w:rsidRPr="002D0708" w:rsidRDefault="00C436D1" w:rsidP="00C436D1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436D1" w:rsidRPr="002D0708" w:rsidTr="00C436D1">
        <w:trPr>
          <w:trHeight w:val="567"/>
        </w:trPr>
        <w:tc>
          <w:tcPr>
            <w:tcW w:w="5928" w:type="dxa"/>
            <w:vAlign w:val="center"/>
          </w:tcPr>
          <w:p w:rsidR="00C436D1" w:rsidRPr="002D0708" w:rsidRDefault="00C436D1" w:rsidP="00C436D1">
            <w:pPr>
              <w:pStyle w:val="af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708">
              <w:rPr>
                <w:rFonts w:ascii="Times New Roman" w:hAnsi="Times New Roman" w:cs="Times New Roman"/>
                <w:sz w:val="24"/>
                <w:szCs w:val="24"/>
              </w:rPr>
              <w:t>Удаление выходного зрачка от последней линзы ок</w:t>
            </w:r>
            <w:r w:rsidRPr="002D070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0C5AAD">
              <w:rPr>
                <w:rFonts w:ascii="Times New Roman" w:hAnsi="Times New Roman" w:cs="Times New Roman"/>
                <w:sz w:val="24"/>
                <w:szCs w:val="24"/>
              </w:rPr>
              <w:t>ляра, мм</w:t>
            </w:r>
          </w:p>
        </w:tc>
        <w:tc>
          <w:tcPr>
            <w:tcW w:w="3402" w:type="dxa"/>
            <w:gridSpan w:val="2"/>
            <w:vAlign w:val="bottom"/>
          </w:tcPr>
          <w:p w:rsidR="00C436D1" w:rsidRPr="002D0708" w:rsidRDefault="00C436D1" w:rsidP="00C436D1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125-135</w:t>
            </w:r>
          </w:p>
        </w:tc>
      </w:tr>
      <w:tr w:rsidR="00BB1866" w:rsidRPr="002D0708" w:rsidTr="00BB1866">
        <w:trPr>
          <w:trHeight w:val="407"/>
        </w:trPr>
        <w:tc>
          <w:tcPr>
            <w:tcW w:w="5928" w:type="dxa"/>
            <w:vAlign w:val="center"/>
          </w:tcPr>
          <w:p w:rsidR="00BB1866" w:rsidRPr="002D0708" w:rsidRDefault="00BB1866" w:rsidP="00C436D1">
            <w:pPr>
              <w:pStyle w:val="af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Расход окуляра, дптр</w:t>
            </w:r>
          </w:p>
        </w:tc>
        <w:tc>
          <w:tcPr>
            <w:tcW w:w="3402" w:type="dxa"/>
            <w:gridSpan w:val="2"/>
            <w:vAlign w:val="center"/>
          </w:tcPr>
          <w:p w:rsidR="00BB1866" w:rsidRDefault="00216C94" w:rsidP="00BB1866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-2,5 / +2</w:t>
            </w:r>
          </w:p>
        </w:tc>
      </w:tr>
      <w:tr w:rsidR="00C436D1" w:rsidRPr="002D0708" w:rsidTr="000C5AAD">
        <w:trPr>
          <w:trHeight w:val="457"/>
        </w:trPr>
        <w:tc>
          <w:tcPr>
            <w:tcW w:w="5928" w:type="dxa"/>
            <w:vAlign w:val="center"/>
          </w:tcPr>
          <w:p w:rsidR="00C436D1" w:rsidRPr="002D0708" w:rsidRDefault="00C436D1" w:rsidP="00C436D1">
            <w:pPr>
              <w:pStyle w:val="af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Диапазон фокусировки объектива по дальности, м</w:t>
            </w:r>
          </w:p>
        </w:tc>
        <w:tc>
          <w:tcPr>
            <w:tcW w:w="3402" w:type="dxa"/>
            <w:gridSpan w:val="2"/>
            <w:vAlign w:val="center"/>
          </w:tcPr>
          <w:p w:rsidR="00C436D1" w:rsidRDefault="00C436D1" w:rsidP="000C5AAD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15 до ∞</w:t>
            </w:r>
          </w:p>
        </w:tc>
      </w:tr>
      <w:tr w:rsidR="00C436D1" w:rsidRPr="002D0708" w:rsidTr="00C436D1">
        <w:trPr>
          <w:trHeight w:val="371"/>
        </w:trPr>
        <w:tc>
          <w:tcPr>
            <w:tcW w:w="5928" w:type="dxa"/>
            <w:vAlign w:val="center"/>
          </w:tcPr>
          <w:p w:rsidR="00C436D1" w:rsidRPr="002D0708" w:rsidRDefault="00C436D1" w:rsidP="00C436D1">
            <w:pPr>
              <w:pStyle w:val="af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708">
              <w:rPr>
                <w:rFonts w:ascii="Times New Roman" w:hAnsi="Times New Roman" w:cs="Times New Roman"/>
                <w:sz w:val="24"/>
                <w:szCs w:val="24"/>
              </w:rPr>
              <w:t>Посадочный ди</w:t>
            </w:r>
            <w:r w:rsidRPr="002D070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D0708">
              <w:rPr>
                <w:rFonts w:ascii="Times New Roman" w:hAnsi="Times New Roman" w:cs="Times New Roman"/>
                <w:sz w:val="24"/>
                <w:szCs w:val="24"/>
              </w:rPr>
              <w:t>метр, мм</w:t>
            </w:r>
          </w:p>
        </w:tc>
        <w:tc>
          <w:tcPr>
            <w:tcW w:w="3402" w:type="dxa"/>
            <w:gridSpan w:val="2"/>
            <w:vAlign w:val="center"/>
          </w:tcPr>
          <w:p w:rsidR="00C436D1" w:rsidRPr="002D0708" w:rsidRDefault="00C436D1" w:rsidP="00C436D1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70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35B48" w:rsidRPr="002D0708" w:rsidTr="00322AA0">
        <w:trPr>
          <w:trHeight w:val="371"/>
        </w:trPr>
        <w:tc>
          <w:tcPr>
            <w:tcW w:w="5928" w:type="dxa"/>
            <w:vAlign w:val="center"/>
          </w:tcPr>
          <w:p w:rsidR="00435B48" w:rsidRPr="002D0708" w:rsidRDefault="00435B48" w:rsidP="00C436D1">
            <w:pPr>
              <w:pStyle w:val="af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механизма выверки</w:t>
            </w:r>
          </w:p>
        </w:tc>
        <w:tc>
          <w:tcPr>
            <w:tcW w:w="1701" w:type="dxa"/>
            <w:vAlign w:val="center"/>
          </w:tcPr>
          <w:p w:rsidR="00435B48" w:rsidRPr="002D0708" w:rsidRDefault="00435B48" w:rsidP="00C436D1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</w:t>
            </w:r>
          </w:p>
        </w:tc>
        <w:tc>
          <w:tcPr>
            <w:tcW w:w="1701" w:type="dxa"/>
            <w:vAlign w:val="center"/>
          </w:tcPr>
          <w:p w:rsidR="00435B48" w:rsidRPr="002D0708" w:rsidRDefault="00435B48" w:rsidP="00C436D1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закрытый</w:t>
            </w:r>
          </w:p>
        </w:tc>
      </w:tr>
      <w:tr w:rsidR="00C436D1" w:rsidRPr="002D0708" w:rsidTr="00C436D1">
        <w:trPr>
          <w:trHeight w:val="1196"/>
        </w:trPr>
        <w:tc>
          <w:tcPr>
            <w:tcW w:w="5928" w:type="dxa"/>
            <w:vAlign w:val="center"/>
          </w:tcPr>
          <w:p w:rsidR="00C436D1" w:rsidRPr="002D0708" w:rsidRDefault="00C436D1" w:rsidP="00C436D1">
            <w:pPr>
              <w:pStyle w:val="af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708">
              <w:rPr>
                <w:rFonts w:ascii="Times New Roman" w:hAnsi="Times New Roman" w:cs="Times New Roman"/>
                <w:sz w:val="24"/>
                <w:szCs w:val="24"/>
              </w:rPr>
              <w:t>Габаритные разм</w:t>
            </w:r>
            <w:r w:rsidRPr="002D070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D0708">
              <w:rPr>
                <w:rFonts w:ascii="Times New Roman" w:hAnsi="Times New Roman" w:cs="Times New Roman"/>
                <w:sz w:val="24"/>
                <w:szCs w:val="24"/>
              </w:rPr>
              <w:t>ры, мм:</w:t>
            </w:r>
          </w:p>
          <w:p w:rsidR="00C436D1" w:rsidRPr="002D0708" w:rsidRDefault="00C436D1" w:rsidP="00C436D1">
            <w:pPr>
              <w:pStyle w:val="af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708">
              <w:rPr>
                <w:rFonts w:ascii="Times New Roman" w:hAnsi="Times New Roman" w:cs="Times New Roman"/>
                <w:sz w:val="24"/>
                <w:szCs w:val="24"/>
              </w:rPr>
              <w:t>- диаметр объе</w:t>
            </w:r>
            <w:r w:rsidRPr="002D070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D0708">
              <w:rPr>
                <w:rFonts w:ascii="Times New Roman" w:hAnsi="Times New Roman" w:cs="Times New Roman"/>
                <w:sz w:val="24"/>
                <w:szCs w:val="24"/>
              </w:rPr>
              <w:t>тива</w:t>
            </w:r>
          </w:p>
          <w:p w:rsidR="00C436D1" w:rsidRPr="002D0708" w:rsidRDefault="00C436D1" w:rsidP="00C436D1">
            <w:pPr>
              <w:pStyle w:val="af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708">
              <w:rPr>
                <w:rFonts w:ascii="Times New Roman" w:hAnsi="Times New Roman" w:cs="Times New Roman"/>
                <w:sz w:val="24"/>
                <w:szCs w:val="24"/>
              </w:rPr>
              <w:t>- диаметр окул</w:t>
            </w:r>
            <w:r w:rsidRPr="002D070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D0708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  <w:p w:rsidR="00C436D1" w:rsidRPr="002D0708" w:rsidRDefault="00C436D1" w:rsidP="00C436D1">
            <w:pPr>
              <w:pStyle w:val="af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708">
              <w:rPr>
                <w:rFonts w:ascii="Times New Roman" w:hAnsi="Times New Roman" w:cs="Times New Roman"/>
                <w:sz w:val="24"/>
                <w:szCs w:val="24"/>
              </w:rPr>
              <w:t>- длина в рабочем положении</w:t>
            </w:r>
          </w:p>
        </w:tc>
        <w:tc>
          <w:tcPr>
            <w:tcW w:w="3402" w:type="dxa"/>
            <w:gridSpan w:val="2"/>
          </w:tcPr>
          <w:p w:rsidR="00C436D1" w:rsidRPr="002D0708" w:rsidRDefault="00C436D1" w:rsidP="00C436D1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6D1" w:rsidRPr="00CC3ACB" w:rsidRDefault="00C436D1" w:rsidP="00C436D1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C436D1" w:rsidRPr="00394173" w:rsidRDefault="00C436D1" w:rsidP="00C436D1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  <w:p w:rsidR="00C436D1" w:rsidRPr="00CC3ACB" w:rsidRDefault="00C436D1" w:rsidP="00C436D1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</w:p>
        </w:tc>
      </w:tr>
      <w:tr w:rsidR="00C436D1" w:rsidRPr="002D0708" w:rsidTr="00C436D1">
        <w:trPr>
          <w:trHeight w:val="329"/>
        </w:trPr>
        <w:tc>
          <w:tcPr>
            <w:tcW w:w="5928" w:type="dxa"/>
            <w:vAlign w:val="center"/>
          </w:tcPr>
          <w:p w:rsidR="00C436D1" w:rsidRPr="002D0708" w:rsidRDefault="00C436D1" w:rsidP="00C436D1">
            <w:pPr>
              <w:pStyle w:val="af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708">
              <w:rPr>
                <w:rFonts w:ascii="Times New Roman" w:hAnsi="Times New Roman" w:cs="Times New Roman"/>
                <w:sz w:val="24"/>
                <w:szCs w:val="24"/>
              </w:rPr>
              <w:t>Масса прицела, г</w:t>
            </w:r>
          </w:p>
        </w:tc>
        <w:tc>
          <w:tcPr>
            <w:tcW w:w="1701" w:type="dxa"/>
            <w:vAlign w:val="center"/>
          </w:tcPr>
          <w:p w:rsidR="00C436D1" w:rsidRPr="002D0708" w:rsidRDefault="00C436D1" w:rsidP="00C436D1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  <w:tc>
          <w:tcPr>
            <w:tcW w:w="1701" w:type="dxa"/>
            <w:vAlign w:val="center"/>
          </w:tcPr>
          <w:p w:rsidR="00C436D1" w:rsidRPr="002D0708" w:rsidRDefault="00C436D1" w:rsidP="00C436D1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</w:tr>
      <w:tr w:rsidR="00435B48" w:rsidRPr="002D0708" w:rsidTr="00322AA0">
        <w:trPr>
          <w:trHeight w:val="329"/>
        </w:trPr>
        <w:tc>
          <w:tcPr>
            <w:tcW w:w="9330" w:type="dxa"/>
            <w:gridSpan w:val="3"/>
            <w:vAlign w:val="center"/>
          </w:tcPr>
          <w:p w:rsidR="00435B48" w:rsidRDefault="00435B48" w:rsidP="004A308E">
            <w:pPr>
              <w:pStyle w:val="af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B48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Примечание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Внешний вид прицелов приведен в приложении А.</w:t>
            </w:r>
          </w:p>
        </w:tc>
      </w:tr>
    </w:tbl>
    <w:p w:rsidR="00C436D1" w:rsidRPr="002D0708" w:rsidRDefault="00C436D1" w:rsidP="00C436D1">
      <w:pPr>
        <w:pStyle w:val="af3"/>
        <w:spacing w:after="0" w:line="420" w:lineRule="exact"/>
        <w:ind w:left="0" w:firstLine="0"/>
        <w:rPr>
          <w:szCs w:val="24"/>
        </w:rPr>
      </w:pPr>
    </w:p>
    <w:p w:rsidR="00C436D1" w:rsidRPr="00857B3A" w:rsidRDefault="00C436D1" w:rsidP="00C436D1">
      <w:pPr>
        <w:pStyle w:val="af0"/>
        <w:spacing w:before="120" w:after="12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7B3A">
        <w:rPr>
          <w:rFonts w:ascii="Times New Roman" w:hAnsi="Times New Roman" w:cs="Times New Roman"/>
          <w:sz w:val="24"/>
          <w:szCs w:val="24"/>
        </w:rPr>
        <w:t>3 КОМПЛЕКТНОСТЬ</w:t>
      </w:r>
    </w:p>
    <w:p w:rsidR="00C436D1" w:rsidRDefault="00C436D1" w:rsidP="00C436D1">
      <w:pPr>
        <w:pStyle w:val="af0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D0708">
        <w:rPr>
          <w:rFonts w:ascii="Times New Roman" w:hAnsi="Times New Roman" w:cs="Times New Roman"/>
          <w:sz w:val="24"/>
          <w:szCs w:val="24"/>
        </w:rPr>
        <w:t>В комплект поставки входят:</w:t>
      </w:r>
    </w:p>
    <w:p w:rsidR="00C436D1" w:rsidRDefault="00216C94" w:rsidP="00C436D1">
      <w:pPr>
        <w:pStyle w:val="af0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прицел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436D1" w:rsidRPr="002D0708">
        <w:rPr>
          <w:rFonts w:ascii="Times New Roman" w:hAnsi="Times New Roman" w:cs="Times New Roman"/>
          <w:sz w:val="24"/>
          <w:szCs w:val="24"/>
        </w:rPr>
        <w:t>1 шт.</w:t>
      </w:r>
      <w:r w:rsidR="00C436D1">
        <w:rPr>
          <w:rFonts w:ascii="Times New Roman" w:hAnsi="Times New Roman" w:cs="Times New Roman"/>
          <w:sz w:val="24"/>
          <w:szCs w:val="24"/>
        </w:rPr>
        <w:t>;</w:t>
      </w:r>
    </w:p>
    <w:p w:rsidR="00C436D1" w:rsidRDefault="00C436D1" w:rsidP="00C436D1">
      <w:pPr>
        <w:pStyle w:val="af0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р</w:t>
      </w:r>
      <w:r w:rsidRPr="002D0708">
        <w:rPr>
          <w:rFonts w:ascii="Times New Roman" w:hAnsi="Times New Roman" w:cs="Times New Roman"/>
          <w:sz w:val="24"/>
          <w:szCs w:val="24"/>
        </w:rPr>
        <w:t>уководство по</w:t>
      </w:r>
      <w:r>
        <w:rPr>
          <w:rFonts w:ascii="Times New Roman" w:hAnsi="Times New Roman" w:cs="Times New Roman"/>
          <w:sz w:val="24"/>
          <w:szCs w:val="24"/>
        </w:rPr>
        <w:t xml:space="preserve"> эк</w:t>
      </w:r>
      <w:r w:rsidR="00216C94">
        <w:rPr>
          <w:rFonts w:ascii="Times New Roman" w:hAnsi="Times New Roman" w:cs="Times New Roman"/>
          <w:sz w:val="24"/>
          <w:szCs w:val="24"/>
        </w:rPr>
        <w:t>сплуатации</w:t>
      </w:r>
      <w:r w:rsidR="00216C94">
        <w:rPr>
          <w:rFonts w:ascii="Times New Roman" w:hAnsi="Times New Roman" w:cs="Times New Roman"/>
          <w:sz w:val="24"/>
          <w:szCs w:val="24"/>
        </w:rPr>
        <w:tab/>
      </w:r>
      <w:r w:rsidR="00216C94">
        <w:rPr>
          <w:rFonts w:ascii="Times New Roman" w:hAnsi="Times New Roman" w:cs="Times New Roman"/>
          <w:sz w:val="24"/>
          <w:szCs w:val="24"/>
        </w:rPr>
        <w:tab/>
      </w:r>
      <w:r w:rsidR="00216C94">
        <w:rPr>
          <w:rFonts w:ascii="Times New Roman" w:hAnsi="Times New Roman" w:cs="Times New Roman"/>
          <w:sz w:val="24"/>
          <w:szCs w:val="24"/>
        </w:rPr>
        <w:tab/>
      </w:r>
      <w:r w:rsidR="00216C94">
        <w:rPr>
          <w:rFonts w:ascii="Times New Roman" w:hAnsi="Times New Roman" w:cs="Times New Roman"/>
          <w:sz w:val="24"/>
          <w:szCs w:val="24"/>
        </w:rPr>
        <w:tab/>
      </w:r>
      <w:r w:rsidR="00216C94">
        <w:rPr>
          <w:rFonts w:ascii="Times New Roman" w:hAnsi="Times New Roman" w:cs="Times New Roman"/>
          <w:sz w:val="24"/>
          <w:szCs w:val="24"/>
        </w:rPr>
        <w:tab/>
      </w:r>
      <w:r w:rsidR="00216C9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1 экз.; </w:t>
      </w:r>
    </w:p>
    <w:p w:rsidR="00C436D1" w:rsidRDefault="00C436D1" w:rsidP="00C436D1">
      <w:pPr>
        <w:pStyle w:val="af0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элемент питания </w:t>
      </w:r>
      <w:r>
        <w:rPr>
          <w:rFonts w:ascii="Times New Roman" w:hAnsi="Times New Roman" w:cs="Times New Roman"/>
          <w:sz w:val="24"/>
          <w:szCs w:val="24"/>
          <w:lang w:val="en-US"/>
        </w:rPr>
        <w:t>CR</w:t>
      </w:r>
      <w:r w:rsidRPr="0075261D">
        <w:rPr>
          <w:rFonts w:ascii="Times New Roman" w:hAnsi="Times New Roman" w:cs="Times New Roman"/>
          <w:sz w:val="24"/>
          <w:szCs w:val="24"/>
        </w:rPr>
        <w:t>2032</w:t>
      </w:r>
      <w:r w:rsidR="00216C94">
        <w:rPr>
          <w:rFonts w:ascii="Times New Roman" w:hAnsi="Times New Roman" w:cs="Times New Roman"/>
          <w:sz w:val="24"/>
          <w:szCs w:val="24"/>
        </w:rPr>
        <w:tab/>
      </w:r>
      <w:r w:rsidR="00216C94">
        <w:rPr>
          <w:rFonts w:ascii="Times New Roman" w:hAnsi="Times New Roman" w:cs="Times New Roman"/>
          <w:sz w:val="24"/>
          <w:szCs w:val="24"/>
        </w:rPr>
        <w:tab/>
      </w:r>
      <w:r w:rsidR="00216C94">
        <w:rPr>
          <w:rFonts w:ascii="Times New Roman" w:hAnsi="Times New Roman" w:cs="Times New Roman"/>
          <w:sz w:val="24"/>
          <w:szCs w:val="24"/>
        </w:rPr>
        <w:tab/>
      </w:r>
      <w:r w:rsidR="00216C94">
        <w:rPr>
          <w:rFonts w:ascii="Times New Roman" w:hAnsi="Times New Roman" w:cs="Times New Roman"/>
          <w:sz w:val="24"/>
          <w:szCs w:val="24"/>
        </w:rPr>
        <w:tab/>
      </w:r>
      <w:r w:rsidR="00216C94">
        <w:rPr>
          <w:rFonts w:ascii="Times New Roman" w:hAnsi="Times New Roman" w:cs="Times New Roman"/>
          <w:sz w:val="24"/>
          <w:szCs w:val="24"/>
        </w:rPr>
        <w:tab/>
      </w:r>
      <w:r w:rsidR="00216C94">
        <w:rPr>
          <w:rFonts w:ascii="Times New Roman" w:hAnsi="Times New Roman" w:cs="Times New Roman"/>
          <w:sz w:val="24"/>
          <w:szCs w:val="24"/>
        </w:rPr>
        <w:tab/>
      </w:r>
      <w:r w:rsidR="00216C9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 шт.;</w:t>
      </w:r>
    </w:p>
    <w:p w:rsidR="00C436D1" w:rsidRDefault="00216C94" w:rsidP="00C436D1">
      <w:pPr>
        <w:pStyle w:val="af0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салфетка из микрофибры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436D1">
        <w:rPr>
          <w:rFonts w:ascii="Times New Roman" w:hAnsi="Times New Roman" w:cs="Times New Roman"/>
          <w:sz w:val="24"/>
          <w:szCs w:val="24"/>
        </w:rPr>
        <w:t>1 шт.;</w:t>
      </w:r>
    </w:p>
    <w:p w:rsidR="00C436D1" w:rsidRPr="00D52C89" w:rsidRDefault="00C436D1" w:rsidP="00C436D1">
      <w:pPr>
        <w:pStyle w:val="af0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уп</w:t>
      </w:r>
      <w:r w:rsidRPr="002D0708">
        <w:rPr>
          <w:rFonts w:ascii="Times New Roman" w:hAnsi="Times New Roman" w:cs="Times New Roman"/>
          <w:sz w:val="24"/>
          <w:szCs w:val="24"/>
        </w:rPr>
        <w:t>аковка</w:t>
      </w:r>
      <w:r w:rsidR="00216C94">
        <w:rPr>
          <w:rFonts w:ascii="Times New Roman" w:hAnsi="Times New Roman" w:cs="Times New Roman"/>
          <w:sz w:val="24"/>
          <w:szCs w:val="24"/>
        </w:rPr>
        <w:tab/>
      </w:r>
      <w:r w:rsidR="00216C94">
        <w:rPr>
          <w:rFonts w:ascii="Times New Roman" w:hAnsi="Times New Roman" w:cs="Times New Roman"/>
          <w:sz w:val="24"/>
          <w:szCs w:val="24"/>
        </w:rPr>
        <w:tab/>
      </w:r>
      <w:r w:rsidR="00216C94">
        <w:rPr>
          <w:rFonts w:ascii="Times New Roman" w:hAnsi="Times New Roman" w:cs="Times New Roman"/>
          <w:sz w:val="24"/>
          <w:szCs w:val="24"/>
        </w:rPr>
        <w:tab/>
      </w:r>
      <w:r w:rsidR="00216C94">
        <w:rPr>
          <w:rFonts w:ascii="Times New Roman" w:hAnsi="Times New Roman" w:cs="Times New Roman"/>
          <w:sz w:val="24"/>
          <w:szCs w:val="24"/>
        </w:rPr>
        <w:tab/>
      </w:r>
      <w:r w:rsidR="00216C94">
        <w:rPr>
          <w:rFonts w:ascii="Times New Roman" w:hAnsi="Times New Roman" w:cs="Times New Roman"/>
          <w:sz w:val="24"/>
          <w:szCs w:val="24"/>
        </w:rPr>
        <w:tab/>
      </w:r>
      <w:r w:rsidR="00216C94">
        <w:rPr>
          <w:rFonts w:ascii="Times New Roman" w:hAnsi="Times New Roman" w:cs="Times New Roman"/>
          <w:sz w:val="24"/>
          <w:szCs w:val="24"/>
        </w:rPr>
        <w:tab/>
      </w:r>
      <w:r w:rsidR="00216C94">
        <w:rPr>
          <w:rFonts w:ascii="Times New Roman" w:hAnsi="Times New Roman" w:cs="Times New Roman"/>
          <w:sz w:val="24"/>
          <w:szCs w:val="24"/>
        </w:rPr>
        <w:tab/>
      </w:r>
      <w:r w:rsidR="00216C94">
        <w:rPr>
          <w:rFonts w:ascii="Times New Roman" w:hAnsi="Times New Roman" w:cs="Times New Roman"/>
          <w:sz w:val="24"/>
          <w:szCs w:val="24"/>
        </w:rPr>
        <w:tab/>
      </w:r>
      <w:r w:rsidR="00216C94">
        <w:rPr>
          <w:rFonts w:ascii="Times New Roman" w:hAnsi="Times New Roman" w:cs="Times New Roman"/>
          <w:sz w:val="24"/>
          <w:szCs w:val="24"/>
        </w:rPr>
        <w:tab/>
      </w:r>
      <w:r w:rsidRPr="002D0708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ко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плект.</w:t>
      </w:r>
      <w:r w:rsidRPr="002D0708">
        <w:rPr>
          <w:rFonts w:ascii="Times New Roman" w:hAnsi="Times New Roman" w:cs="Times New Roman"/>
          <w:b/>
          <w:sz w:val="24"/>
          <w:szCs w:val="24"/>
        </w:rPr>
        <w:tab/>
      </w:r>
    </w:p>
    <w:p w:rsidR="00C436D1" w:rsidRPr="00AE249C" w:rsidRDefault="00C436D1" w:rsidP="00C436D1">
      <w:pPr>
        <w:pStyle w:val="af0"/>
        <w:spacing w:after="12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AE249C">
        <w:rPr>
          <w:rFonts w:ascii="Times New Roman" w:hAnsi="Times New Roman" w:cs="Times New Roman"/>
          <w:sz w:val="24"/>
          <w:szCs w:val="24"/>
        </w:rPr>
        <w:lastRenderedPageBreak/>
        <w:t>4 УСТРОЙСТВО И ПРИНЦИП 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36D1" w:rsidRDefault="00C436D1" w:rsidP="00C436D1">
      <w:pPr>
        <w:pStyle w:val="af0"/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 Устройство прицела</w:t>
      </w:r>
    </w:p>
    <w:p w:rsidR="00216C94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708">
        <w:rPr>
          <w:rFonts w:ascii="Times New Roman" w:hAnsi="Times New Roman" w:cs="Times New Roman"/>
          <w:sz w:val="24"/>
          <w:szCs w:val="24"/>
        </w:rPr>
        <w:t>Прицел представляет собой оптическую зрительную трубу переменного увеличения с механизмами ввода углов п</w:t>
      </w:r>
      <w:r>
        <w:rPr>
          <w:rFonts w:ascii="Times New Roman" w:hAnsi="Times New Roman" w:cs="Times New Roman"/>
          <w:sz w:val="24"/>
          <w:szCs w:val="24"/>
        </w:rPr>
        <w:t>рицеливания и боковых поправок и механизмом фокусировки об</w:t>
      </w:r>
      <w:r>
        <w:rPr>
          <w:rFonts w:ascii="Times New Roman" w:hAnsi="Times New Roman" w:cs="Times New Roman"/>
          <w:sz w:val="24"/>
          <w:szCs w:val="24"/>
        </w:rPr>
        <w:t>ъ</w:t>
      </w:r>
      <w:r>
        <w:rPr>
          <w:rFonts w:ascii="Times New Roman" w:hAnsi="Times New Roman" w:cs="Times New Roman"/>
          <w:sz w:val="24"/>
          <w:szCs w:val="24"/>
        </w:rPr>
        <w:t xml:space="preserve">ектива по дальности. </w:t>
      </w:r>
    </w:p>
    <w:p w:rsidR="00C436D1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708">
        <w:rPr>
          <w:rFonts w:ascii="Times New Roman" w:hAnsi="Times New Roman" w:cs="Times New Roman"/>
          <w:sz w:val="24"/>
          <w:szCs w:val="24"/>
        </w:rPr>
        <w:t>Оптическая система прицела состоит из</w:t>
      </w:r>
      <w:r>
        <w:rPr>
          <w:rFonts w:ascii="Times New Roman" w:hAnsi="Times New Roman" w:cs="Times New Roman"/>
          <w:sz w:val="24"/>
          <w:szCs w:val="24"/>
        </w:rPr>
        <w:t xml:space="preserve"> объектива (1), линзовой оборачивающей сист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мы (5), сетки (8) и окуляра (7).</w:t>
      </w:r>
    </w:p>
    <w:p w:rsidR="00C436D1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708">
        <w:rPr>
          <w:rFonts w:ascii="Times New Roman" w:hAnsi="Times New Roman" w:cs="Times New Roman"/>
          <w:sz w:val="24"/>
          <w:szCs w:val="24"/>
        </w:rPr>
        <w:t xml:space="preserve">Объектив дает обратное уменьшенное изображение цели в первой фокальной плоскости и определяет качество изображения. </w:t>
      </w:r>
      <w:r>
        <w:rPr>
          <w:rFonts w:ascii="Times New Roman" w:hAnsi="Times New Roman" w:cs="Times New Roman"/>
          <w:sz w:val="24"/>
          <w:szCs w:val="24"/>
        </w:rPr>
        <w:t>При перемещении объектива вдоль оси обеспечивается фокусировка прицела по дальности в зависимости от удаленности цели. Шкала фокусировки по дально</w:t>
      </w:r>
      <w:r w:rsidR="005C5193">
        <w:rPr>
          <w:rFonts w:ascii="Times New Roman" w:hAnsi="Times New Roman" w:cs="Times New Roman"/>
          <w:sz w:val="24"/>
          <w:szCs w:val="24"/>
        </w:rPr>
        <w:t>сти, проградуирована в метрах</w:t>
      </w:r>
      <w:r>
        <w:rPr>
          <w:rFonts w:ascii="Times New Roman" w:hAnsi="Times New Roman" w:cs="Times New Roman"/>
          <w:sz w:val="24"/>
          <w:szCs w:val="24"/>
        </w:rPr>
        <w:t>. Оборачивающая система</w:t>
      </w:r>
      <w:r w:rsidRPr="002D0708">
        <w:rPr>
          <w:rFonts w:ascii="Times New Roman" w:hAnsi="Times New Roman" w:cs="Times New Roman"/>
          <w:sz w:val="24"/>
          <w:szCs w:val="24"/>
        </w:rPr>
        <w:t xml:space="preserve"> переносит изображение ц</w:t>
      </w:r>
      <w:r w:rsidRPr="002D0708">
        <w:rPr>
          <w:rFonts w:ascii="Times New Roman" w:hAnsi="Times New Roman" w:cs="Times New Roman"/>
          <w:sz w:val="24"/>
          <w:szCs w:val="24"/>
        </w:rPr>
        <w:t>е</w:t>
      </w:r>
      <w:r w:rsidRPr="002D0708">
        <w:rPr>
          <w:rFonts w:ascii="Times New Roman" w:hAnsi="Times New Roman" w:cs="Times New Roman"/>
          <w:sz w:val="24"/>
          <w:szCs w:val="24"/>
        </w:rPr>
        <w:t xml:space="preserve">ли в плоскость сетки, </w:t>
      </w:r>
      <w:r>
        <w:rPr>
          <w:rFonts w:ascii="Times New Roman" w:hAnsi="Times New Roman" w:cs="Times New Roman"/>
          <w:sz w:val="24"/>
          <w:szCs w:val="24"/>
        </w:rPr>
        <w:t>переворачивая</w:t>
      </w:r>
      <w:r w:rsidRPr="002D0708">
        <w:rPr>
          <w:rFonts w:ascii="Times New Roman" w:hAnsi="Times New Roman" w:cs="Times New Roman"/>
          <w:sz w:val="24"/>
          <w:szCs w:val="24"/>
        </w:rPr>
        <w:t xml:space="preserve"> изображение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D0708">
        <w:rPr>
          <w:rFonts w:ascii="Times New Roman" w:hAnsi="Times New Roman" w:cs="Times New Roman"/>
          <w:sz w:val="24"/>
          <w:szCs w:val="24"/>
        </w:rPr>
        <w:t>Стрелок видит в окуляр прямое</w:t>
      </w:r>
      <w:r>
        <w:rPr>
          <w:rFonts w:ascii="Times New Roman" w:hAnsi="Times New Roman" w:cs="Times New Roman"/>
          <w:sz w:val="24"/>
          <w:szCs w:val="24"/>
        </w:rPr>
        <w:t xml:space="preserve"> увеличе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ное</w:t>
      </w:r>
      <w:r w:rsidRPr="002D0708">
        <w:rPr>
          <w:rFonts w:ascii="Times New Roman" w:hAnsi="Times New Roman" w:cs="Times New Roman"/>
          <w:sz w:val="24"/>
          <w:szCs w:val="24"/>
        </w:rPr>
        <w:t xml:space="preserve"> изображение цели и сетки, которые при перемещении глаза не смещаются друг относ</w:t>
      </w:r>
      <w:r w:rsidRPr="002D0708">
        <w:rPr>
          <w:rFonts w:ascii="Times New Roman" w:hAnsi="Times New Roman" w:cs="Times New Roman"/>
          <w:sz w:val="24"/>
          <w:szCs w:val="24"/>
        </w:rPr>
        <w:t>и</w:t>
      </w:r>
      <w:r w:rsidRPr="002D0708">
        <w:rPr>
          <w:rFonts w:ascii="Times New Roman" w:hAnsi="Times New Roman" w:cs="Times New Roman"/>
          <w:sz w:val="24"/>
          <w:szCs w:val="24"/>
        </w:rPr>
        <w:t>тельно дру</w:t>
      </w:r>
      <w:r>
        <w:rPr>
          <w:rFonts w:ascii="Times New Roman" w:hAnsi="Times New Roman" w:cs="Times New Roman"/>
          <w:sz w:val="24"/>
          <w:szCs w:val="24"/>
        </w:rPr>
        <w:t xml:space="preserve">га (отсутствует параллакс). </w:t>
      </w:r>
      <w:r w:rsidRPr="002D0708">
        <w:rPr>
          <w:rFonts w:ascii="Times New Roman" w:hAnsi="Times New Roman" w:cs="Times New Roman"/>
          <w:sz w:val="24"/>
          <w:szCs w:val="24"/>
        </w:rPr>
        <w:t>Изменение увеличения обеспечивается перемещен</w:t>
      </w:r>
      <w:r w:rsidRPr="002D0708">
        <w:rPr>
          <w:rFonts w:ascii="Times New Roman" w:hAnsi="Times New Roman" w:cs="Times New Roman"/>
          <w:sz w:val="24"/>
          <w:szCs w:val="24"/>
        </w:rPr>
        <w:t>и</w:t>
      </w:r>
      <w:r w:rsidRPr="002D0708">
        <w:rPr>
          <w:rFonts w:ascii="Times New Roman" w:hAnsi="Times New Roman" w:cs="Times New Roman"/>
          <w:sz w:val="24"/>
          <w:szCs w:val="24"/>
        </w:rPr>
        <w:t>ем линз оборачивающей системы вдоль оптической оси.</w:t>
      </w:r>
    </w:p>
    <w:p w:rsidR="00C436D1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708">
        <w:rPr>
          <w:rFonts w:ascii="Times New Roman" w:hAnsi="Times New Roman" w:cs="Times New Roman"/>
          <w:sz w:val="24"/>
          <w:szCs w:val="24"/>
        </w:rPr>
        <w:t>Поиск цели производится при минимальном увеличении (угловое поле в этом случае максимальное), вращением кольца</w:t>
      </w:r>
      <w:r>
        <w:rPr>
          <w:rFonts w:ascii="Times New Roman" w:hAnsi="Times New Roman" w:cs="Times New Roman"/>
          <w:sz w:val="24"/>
          <w:szCs w:val="24"/>
        </w:rPr>
        <w:t xml:space="preserve"> смены увеличения (6)</w:t>
      </w:r>
      <w:r w:rsidRPr="002D0708">
        <w:rPr>
          <w:rFonts w:ascii="Times New Roman" w:hAnsi="Times New Roman" w:cs="Times New Roman"/>
          <w:sz w:val="24"/>
          <w:szCs w:val="24"/>
        </w:rPr>
        <w:t xml:space="preserve"> изменяется до максимального, что позволяет обеспечить высокую точность прицеливания. Плавное изменение увеличения по</w:t>
      </w:r>
      <w:r w:rsidRPr="002D0708">
        <w:rPr>
          <w:rFonts w:ascii="Times New Roman" w:hAnsi="Times New Roman" w:cs="Times New Roman"/>
          <w:sz w:val="24"/>
          <w:szCs w:val="24"/>
        </w:rPr>
        <w:t>з</w:t>
      </w:r>
      <w:r w:rsidRPr="002D0708">
        <w:rPr>
          <w:rFonts w:ascii="Times New Roman" w:hAnsi="Times New Roman" w:cs="Times New Roman"/>
          <w:sz w:val="24"/>
          <w:szCs w:val="24"/>
        </w:rPr>
        <w:t>воляет останавливаться на любом промежуточном его зн</w:t>
      </w:r>
      <w:r w:rsidRPr="002D0708">
        <w:rPr>
          <w:rFonts w:ascii="Times New Roman" w:hAnsi="Times New Roman" w:cs="Times New Roman"/>
          <w:sz w:val="24"/>
          <w:szCs w:val="24"/>
        </w:rPr>
        <w:t>а</w:t>
      </w:r>
      <w:r w:rsidRPr="002D0708">
        <w:rPr>
          <w:rFonts w:ascii="Times New Roman" w:hAnsi="Times New Roman" w:cs="Times New Roman"/>
          <w:sz w:val="24"/>
          <w:szCs w:val="24"/>
        </w:rPr>
        <w:t>чении.</w:t>
      </w:r>
    </w:p>
    <w:p w:rsidR="00C436D1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436D1" w:rsidRDefault="00245F79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-323215</wp:posOffset>
            </wp:positionV>
            <wp:extent cx="1919605" cy="2273300"/>
            <wp:effectExtent l="0" t="0" r="4445" b="0"/>
            <wp:wrapNone/>
            <wp:docPr id="426" name="Рисунок 426" descr="Рисунок 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Рисунок 1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-415925</wp:posOffset>
            </wp:positionV>
            <wp:extent cx="6059805" cy="4123055"/>
            <wp:effectExtent l="0" t="0" r="0" b="0"/>
            <wp:wrapThrough wrapText="bothSides">
              <wp:wrapPolygon edited="0">
                <wp:start x="0" y="0"/>
                <wp:lineTo x="0" y="21457"/>
                <wp:lineTo x="21525" y="21457"/>
                <wp:lineTo x="21525" y="0"/>
                <wp:lineTo x="0" y="0"/>
              </wp:wrapPolygon>
            </wp:wrapThrough>
            <wp:docPr id="445" name="Рисунок 445" descr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412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6D1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436D1" w:rsidRDefault="00245F79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59690</wp:posOffset>
                </wp:positionV>
                <wp:extent cx="6154420" cy="1753870"/>
                <wp:effectExtent l="0" t="0" r="0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420" cy="175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1D1" w:rsidRDefault="00B621D1" w:rsidP="00C436D1">
                            <w:pPr>
                              <w:spacing w:line="240" w:lineRule="auto"/>
                              <w:ind w:firstLine="0"/>
                              <w:rPr>
                                <w:szCs w:val="24"/>
                              </w:rPr>
                            </w:pPr>
                            <w:r w:rsidRPr="00A4437B">
                              <w:rPr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Cs w:val="24"/>
                              </w:rPr>
                              <w:sym w:font="Symbol" w:char="F02D"/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 w:rsidRPr="00A4437B">
                              <w:rPr>
                                <w:szCs w:val="24"/>
                              </w:rPr>
                              <w:t>Объектив</w:t>
                            </w:r>
                            <w:r w:rsidRPr="00A4437B">
                              <w:rPr>
                                <w:szCs w:val="24"/>
                              </w:rPr>
                              <w:tab/>
                            </w:r>
                            <w:r w:rsidRPr="00A4437B">
                              <w:rPr>
                                <w:szCs w:val="24"/>
                              </w:rPr>
                              <w:tab/>
                            </w:r>
                            <w:r w:rsidRPr="00A4437B">
                              <w:rPr>
                                <w:szCs w:val="24"/>
                              </w:rPr>
                              <w:tab/>
                            </w:r>
                            <w:r w:rsidRPr="00A4437B">
                              <w:rPr>
                                <w:szCs w:val="24"/>
                              </w:rPr>
                              <w:tab/>
                            </w:r>
                            <w:r w:rsidRPr="00A4437B">
                              <w:rPr>
                                <w:szCs w:val="24"/>
                              </w:rPr>
                              <w:tab/>
                            </w:r>
                            <w:r>
                              <w:rPr>
                                <w:szCs w:val="24"/>
                              </w:rPr>
                              <w:tab/>
                              <w:t>10</w:t>
                            </w:r>
                            <w:r w:rsidRPr="00A4437B"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Cs w:val="24"/>
                              </w:rPr>
                              <w:sym w:font="Symbol" w:char="F02D"/>
                            </w:r>
                            <w:r>
                              <w:rPr>
                                <w:szCs w:val="24"/>
                              </w:rPr>
                              <w:t xml:space="preserve"> Кнопка вкл. / выкл. питания и </w:t>
                            </w:r>
                          </w:p>
                          <w:p w:rsidR="00B621D1" w:rsidRPr="00A4437B" w:rsidRDefault="00B621D1" w:rsidP="00C436D1">
                            <w:pPr>
                              <w:spacing w:line="240" w:lineRule="auto"/>
                              <w:ind w:firstLine="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2 </w:t>
                            </w:r>
                            <w:r>
                              <w:rPr>
                                <w:szCs w:val="24"/>
                              </w:rPr>
                              <w:sym w:font="Symbol" w:char="F02D"/>
                            </w:r>
                            <w:r>
                              <w:rPr>
                                <w:szCs w:val="24"/>
                              </w:rPr>
                              <w:t xml:space="preserve"> Фокусировочное кольцо</w:t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>
                              <w:rPr>
                                <w:szCs w:val="24"/>
                              </w:rPr>
                              <w:tab/>
                              <w:t xml:space="preserve">        увеличения яркости подсве</w:t>
                            </w:r>
                            <w:r>
                              <w:rPr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szCs w:val="24"/>
                              </w:rPr>
                              <w:t>ки</w:t>
                            </w:r>
                          </w:p>
                          <w:p w:rsidR="00B621D1" w:rsidRDefault="00B621D1" w:rsidP="00C436D1">
                            <w:pPr>
                              <w:spacing w:line="240" w:lineRule="auto"/>
                              <w:ind w:firstLine="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3</w:t>
                            </w:r>
                            <w:r w:rsidRPr="00B818FF"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Cs w:val="24"/>
                              </w:rPr>
                              <w:sym w:font="Symbol" w:char="F02D"/>
                            </w:r>
                            <w:r>
                              <w:rPr>
                                <w:szCs w:val="24"/>
                              </w:rPr>
                              <w:t xml:space="preserve"> Механизм выверки углов прицеливания</w:t>
                            </w:r>
                            <w:r>
                              <w:rPr>
                                <w:szCs w:val="24"/>
                              </w:rPr>
                              <w:tab/>
                              <w:t xml:space="preserve">11 </w:t>
                            </w:r>
                            <w:r>
                              <w:rPr>
                                <w:szCs w:val="24"/>
                              </w:rPr>
                              <w:sym w:font="Symbol" w:char="F02D"/>
                            </w:r>
                            <w:r>
                              <w:rPr>
                                <w:szCs w:val="24"/>
                              </w:rPr>
                              <w:t xml:space="preserve"> Кнопка уменьшения подсветки</w:t>
                            </w:r>
                          </w:p>
                          <w:p w:rsidR="00B621D1" w:rsidRDefault="00B621D1" w:rsidP="00C436D1">
                            <w:pPr>
                              <w:spacing w:line="240" w:lineRule="auto"/>
                              <w:ind w:firstLine="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4 </w:t>
                            </w:r>
                            <w:r>
                              <w:rPr>
                                <w:szCs w:val="24"/>
                              </w:rPr>
                              <w:sym w:font="Symbol" w:char="F02D"/>
                            </w:r>
                            <w:r>
                              <w:rPr>
                                <w:szCs w:val="24"/>
                              </w:rPr>
                              <w:t xml:space="preserve"> Механизм выверки боковых поправок</w:t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>
                              <w:rPr>
                                <w:szCs w:val="24"/>
                              </w:rPr>
                              <w:tab/>
                              <w:t xml:space="preserve">12 </w:t>
                            </w:r>
                            <w:r>
                              <w:rPr>
                                <w:szCs w:val="24"/>
                              </w:rPr>
                              <w:sym w:font="Symbol" w:char="F02D"/>
                            </w:r>
                            <w:r>
                              <w:rPr>
                                <w:szCs w:val="24"/>
                              </w:rPr>
                              <w:t xml:space="preserve"> Крышка</w:t>
                            </w:r>
                          </w:p>
                          <w:p w:rsidR="00B621D1" w:rsidRPr="00A4437B" w:rsidRDefault="00B621D1" w:rsidP="00C436D1">
                            <w:pPr>
                              <w:spacing w:line="240" w:lineRule="auto"/>
                              <w:ind w:firstLine="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5 </w:t>
                            </w:r>
                            <w:r>
                              <w:rPr>
                                <w:szCs w:val="24"/>
                              </w:rPr>
                              <w:sym w:font="Symbol" w:char="F02D"/>
                            </w:r>
                            <w:r>
                              <w:rPr>
                                <w:szCs w:val="24"/>
                              </w:rPr>
                              <w:t xml:space="preserve"> Линзовая оборачивающая система</w:t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>
                              <w:rPr>
                                <w:szCs w:val="24"/>
                              </w:rPr>
                              <w:tab/>
                              <w:t xml:space="preserve">13 </w:t>
                            </w:r>
                            <w:r>
                              <w:rPr>
                                <w:szCs w:val="24"/>
                              </w:rPr>
                              <w:sym w:font="Symbol" w:char="F02D"/>
                            </w:r>
                            <w:r>
                              <w:rPr>
                                <w:szCs w:val="24"/>
                              </w:rPr>
                              <w:t xml:space="preserve"> Шкала углов приц</w:t>
                            </w:r>
                            <w:r>
                              <w:rPr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szCs w:val="24"/>
                              </w:rPr>
                              <w:t>ливания</w:t>
                            </w:r>
                          </w:p>
                          <w:p w:rsidR="00B621D1" w:rsidRDefault="00B621D1" w:rsidP="00C436D1">
                            <w:pPr>
                              <w:spacing w:line="240" w:lineRule="auto"/>
                              <w:ind w:firstLine="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6 </w:t>
                            </w:r>
                            <w:r>
                              <w:rPr>
                                <w:szCs w:val="24"/>
                              </w:rPr>
                              <w:sym w:font="Symbol" w:char="F02D"/>
                            </w:r>
                            <w:r>
                              <w:rPr>
                                <w:szCs w:val="24"/>
                              </w:rPr>
                              <w:t xml:space="preserve"> Кольцо смены увеличения</w:t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>
                              <w:rPr>
                                <w:szCs w:val="24"/>
                              </w:rPr>
                              <w:tab/>
                              <w:t>14</w:t>
                            </w:r>
                            <w:r w:rsidRPr="00C56035"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Cs w:val="24"/>
                              </w:rPr>
                              <w:sym w:font="Symbol" w:char="F02D"/>
                            </w:r>
                            <w:r>
                              <w:rPr>
                                <w:szCs w:val="24"/>
                              </w:rPr>
                              <w:t xml:space="preserve"> Шкала боковых п</w:t>
                            </w:r>
                            <w:r>
                              <w:rPr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szCs w:val="24"/>
                              </w:rPr>
                              <w:t>правок</w:t>
                            </w:r>
                          </w:p>
                          <w:p w:rsidR="00B621D1" w:rsidRDefault="00B621D1" w:rsidP="00C436D1">
                            <w:pPr>
                              <w:spacing w:line="240" w:lineRule="auto"/>
                              <w:ind w:firstLine="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7</w:t>
                            </w:r>
                            <w:r w:rsidRPr="00A4437B"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Cs w:val="24"/>
                              </w:rPr>
                              <w:sym w:font="Symbol" w:char="F02D"/>
                            </w:r>
                            <w:r>
                              <w:rPr>
                                <w:szCs w:val="24"/>
                              </w:rPr>
                              <w:t xml:space="preserve"> Окуляр</w:t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>
                              <w:rPr>
                                <w:szCs w:val="24"/>
                              </w:rPr>
                              <w:tab/>
                              <w:t>15</w:t>
                            </w:r>
                            <w:r w:rsidRPr="00B818FF"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Cs w:val="24"/>
                              </w:rPr>
                              <w:sym w:font="Symbol" w:char="F02D"/>
                            </w:r>
                            <w:r>
                              <w:rPr>
                                <w:szCs w:val="24"/>
                              </w:rPr>
                              <w:t xml:space="preserve"> Винт</w:t>
                            </w:r>
                          </w:p>
                          <w:p w:rsidR="00B621D1" w:rsidRDefault="00B621D1" w:rsidP="00C436D1">
                            <w:pPr>
                              <w:spacing w:line="240" w:lineRule="auto"/>
                              <w:ind w:firstLine="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8 </w:t>
                            </w:r>
                            <w:r>
                              <w:rPr>
                                <w:szCs w:val="24"/>
                              </w:rPr>
                              <w:sym w:font="Symbol" w:char="F02D"/>
                            </w:r>
                            <w:r>
                              <w:rPr>
                                <w:szCs w:val="24"/>
                              </w:rPr>
                              <w:t xml:space="preserve"> Сетка во </w:t>
                            </w:r>
                            <w:r>
                              <w:rPr>
                                <w:szCs w:val="24"/>
                                <w:lang w:val="en-US"/>
                              </w:rPr>
                              <w:t>II</w:t>
                            </w:r>
                            <w:r>
                              <w:rPr>
                                <w:szCs w:val="24"/>
                              </w:rPr>
                              <w:t xml:space="preserve"> фокальной плоскости</w:t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>
                              <w:rPr>
                                <w:szCs w:val="24"/>
                              </w:rPr>
                              <w:tab/>
                              <w:t xml:space="preserve">16 </w:t>
                            </w:r>
                            <w:r>
                              <w:rPr>
                                <w:szCs w:val="24"/>
                              </w:rPr>
                              <w:sym w:font="Symbol" w:char="F02D"/>
                            </w:r>
                            <w:r>
                              <w:rPr>
                                <w:szCs w:val="24"/>
                              </w:rPr>
                              <w:t xml:space="preserve"> Стопорное кольцо</w:t>
                            </w:r>
                          </w:p>
                          <w:p w:rsidR="00B621D1" w:rsidRDefault="00B621D1" w:rsidP="00C436D1">
                            <w:pPr>
                              <w:spacing w:line="240" w:lineRule="auto"/>
                              <w:ind w:firstLine="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9 </w:t>
                            </w:r>
                            <w:r>
                              <w:rPr>
                                <w:szCs w:val="24"/>
                              </w:rPr>
                              <w:sym w:font="Symbol" w:char="F02D"/>
                            </w:r>
                            <w:r>
                              <w:rPr>
                                <w:szCs w:val="24"/>
                              </w:rPr>
                              <w:t xml:space="preserve"> Батарейный отсек</w:t>
                            </w:r>
                          </w:p>
                          <w:p w:rsidR="00B621D1" w:rsidRPr="00A4437B" w:rsidRDefault="00B621D1" w:rsidP="00C436D1">
                            <w:pPr>
                              <w:spacing w:before="240" w:line="240" w:lineRule="auto"/>
                              <w:ind w:firstLine="851"/>
                              <w:rPr>
                                <w:szCs w:val="24"/>
                              </w:rPr>
                            </w:pPr>
                            <w:r w:rsidRPr="00A4437B">
                              <w:rPr>
                                <w:szCs w:val="24"/>
                              </w:rPr>
                              <w:tab/>
                            </w:r>
                            <w:r w:rsidRPr="00A4437B">
                              <w:rPr>
                                <w:szCs w:val="24"/>
                              </w:rPr>
                              <w:tab/>
                            </w:r>
                            <w:r>
                              <w:rPr>
                                <w:szCs w:val="24"/>
                              </w:rPr>
                              <w:t>Рисунок 1</w:t>
                            </w:r>
                            <w:r w:rsidRPr="00A4437B">
                              <w:rPr>
                                <w:szCs w:val="24"/>
                              </w:rPr>
                              <w:t xml:space="preserve"> </w:t>
                            </w:r>
                            <w:r w:rsidRPr="00A4437B">
                              <w:rPr>
                                <w:szCs w:val="24"/>
                              </w:rPr>
                              <w:sym w:font="Symbol" w:char="F02D"/>
                            </w:r>
                            <w:r w:rsidRPr="00A4437B">
                              <w:rPr>
                                <w:szCs w:val="24"/>
                              </w:rPr>
                              <w:t xml:space="preserve"> Устройство прицела Р</w:t>
                            </w:r>
                            <w:r w:rsidRPr="00A4437B">
                              <w:rPr>
                                <w:szCs w:val="24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szCs w:val="24"/>
                              </w:rPr>
                              <w:t>1</w:t>
                            </w:r>
                            <w:r w:rsidRPr="00A4437B">
                              <w:rPr>
                                <w:szCs w:val="24"/>
                              </w:rPr>
                              <w:t>-</w:t>
                            </w:r>
                            <w:r>
                              <w:rPr>
                                <w:szCs w:val="24"/>
                              </w:rPr>
                              <w:t>7</w:t>
                            </w:r>
                            <w:r w:rsidRPr="00A4437B">
                              <w:rPr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szCs w:val="24"/>
                              </w:rPr>
                              <w:t>25М</w:t>
                            </w:r>
                            <w:r w:rsidRPr="00A4437B">
                              <w:rPr>
                                <w:szCs w:val="24"/>
                                <w:lang w:val="en-US"/>
                              </w:rPr>
                              <w:t>L</w:t>
                            </w:r>
                          </w:p>
                          <w:p w:rsidR="00B621D1" w:rsidRDefault="00B621D1" w:rsidP="00C436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9" type="#_x0000_t202" style="position:absolute;left:0;text-align:left;margin-left:9.05pt;margin-top:4.7pt;width:484.6pt;height:138.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" strokecolor="white">
                <v:textbox>
                  <w:txbxContent>
                    <w:p w:rsidR="00B621D1" w:rsidRDefault="00B621D1" w:rsidP="00C436D1">
                      <w:pPr>
                        <w:spacing w:line="240" w:lineRule="auto"/>
                        <w:ind w:firstLine="0"/>
                        <w:rPr>
                          <w:szCs w:val="24"/>
                        </w:rPr>
                      </w:pPr>
                      <w:r w:rsidRPr="00A4437B">
                        <w:rPr>
                          <w:szCs w:val="24"/>
                        </w:rPr>
                        <w:t>1</w:t>
                      </w:r>
                      <w:r>
                        <w:rPr>
                          <w:szCs w:val="24"/>
                        </w:rPr>
                        <w:t xml:space="preserve"> </w:t>
                      </w:r>
                      <w:r>
                        <w:rPr>
                          <w:szCs w:val="24"/>
                        </w:rPr>
                        <w:sym w:font="Symbol" w:char="F02D"/>
                      </w:r>
                      <w:r>
                        <w:rPr>
                          <w:szCs w:val="24"/>
                        </w:rPr>
                        <w:t xml:space="preserve"> </w:t>
                      </w:r>
                      <w:r w:rsidRPr="00A4437B">
                        <w:rPr>
                          <w:szCs w:val="24"/>
                        </w:rPr>
                        <w:t>Объектив</w:t>
                      </w:r>
                      <w:r w:rsidRPr="00A4437B">
                        <w:rPr>
                          <w:szCs w:val="24"/>
                        </w:rPr>
                        <w:tab/>
                      </w:r>
                      <w:r w:rsidRPr="00A4437B">
                        <w:rPr>
                          <w:szCs w:val="24"/>
                        </w:rPr>
                        <w:tab/>
                      </w:r>
                      <w:r w:rsidRPr="00A4437B">
                        <w:rPr>
                          <w:szCs w:val="24"/>
                        </w:rPr>
                        <w:tab/>
                      </w:r>
                      <w:r w:rsidRPr="00A4437B">
                        <w:rPr>
                          <w:szCs w:val="24"/>
                        </w:rPr>
                        <w:tab/>
                      </w:r>
                      <w:r w:rsidRPr="00A4437B">
                        <w:rPr>
                          <w:szCs w:val="24"/>
                        </w:rPr>
                        <w:tab/>
                      </w:r>
                      <w:r>
                        <w:rPr>
                          <w:szCs w:val="24"/>
                        </w:rPr>
                        <w:tab/>
                        <w:t>10</w:t>
                      </w:r>
                      <w:r w:rsidRPr="00A4437B">
                        <w:rPr>
                          <w:szCs w:val="24"/>
                        </w:rPr>
                        <w:t xml:space="preserve"> </w:t>
                      </w:r>
                      <w:r>
                        <w:rPr>
                          <w:szCs w:val="24"/>
                        </w:rPr>
                        <w:sym w:font="Symbol" w:char="F02D"/>
                      </w:r>
                      <w:r>
                        <w:rPr>
                          <w:szCs w:val="24"/>
                        </w:rPr>
                        <w:t xml:space="preserve"> Кнопка вкл. / выкл. питания и </w:t>
                      </w:r>
                    </w:p>
                    <w:p w:rsidR="00B621D1" w:rsidRPr="00A4437B" w:rsidRDefault="00B621D1" w:rsidP="00C436D1">
                      <w:pPr>
                        <w:spacing w:line="240" w:lineRule="auto"/>
                        <w:ind w:firstLine="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2 </w:t>
                      </w:r>
                      <w:r>
                        <w:rPr>
                          <w:szCs w:val="24"/>
                        </w:rPr>
                        <w:sym w:font="Symbol" w:char="F02D"/>
                      </w:r>
                      <w:r>
                        <w:rPr>
                          <w:szCs w:val="24"/>
                        </w:rPr>
                        <w:t xml:space="preserve"> Фокусировочное кольцо</w:t>
                      </w:r>
                      <w:r>
                        <w:rPr>
                          <w:szCs w:val="24"/>
                        </w:rPr>
                        <w:tab/>
                      </w:r>
                      <w:r>
                        <w:rPr>
                          <w:szCs w:val="24"/>
                        </w:rPr>
                        <w:tab/>
                      </w:r>
                      <w:r>
                        <w:rPr>
                          <w:szCs w:val="24"/>
                        </w:rPr>
                        <w:tab/>
                      </w:r>
                      <w:r>
                        <w:rPr>
                          <w:szCs w:val="24"/>
                        </w:rPr>
                        <w:tab/>
                        <w:t xml:space="preserve">        увеличения яркости подсве</w:t>
                      </w:r>
                      <w:r>
                        <w:rPr>
                          <w:szCs w:val="24"/>
                        </w:rPr>
                        <w:t>т</w:t>
                      </w:r>
                      <w:r>
                        <w:rPr>
                          <w:szCs w:val="24"/>
                        </w:rPr>
                        <w:t>ки</w:t>
                      </w:r>
                    </w:p>
                    <w:p w:rsidR="00B621D1" w:rsidRDefault="00B621D1" w:rsidP="00C436D1">
                      <w:pPr>
                        <w:spacing w:line="240" w:lineRule="auto"/>
                        <w:ind w:firstLine="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3</w:t>
                      </w:r>
                      <w:r w:rsidRPr="00B818FF">
                        <w:rPr>
                          <w:szCs w:val="24"/>
                        </w:rPr>
                        <w:t xml:space="preserve"> </w:t>
                      </w:r>
                      <w:r>
                        <w:rPr>
                          <w:szCs w:val="24"/>
                        </w:rPr>
                        <w:sym w:font="Symbol" w:char="F02D"/>
                      </w:r>
                      <w:r>
                        <w:rPr>
                          <w:szCs w:val="24"/>
                        </w:rPr>
                        <w:t xml:space="preserve"> Механизм выверки углов прицеливания</w:t>
                      </w:r>
                      <w:r>
                        <w:rPr>
                          <w:szCs w:val="24"/>
                        </w:rPr>
                        <w:tab/>
                        <w:t xml:space="preserve">11 </w:t>
                      </w:r>
                      <w:r>
                        <w:rPr>
                          <w:szCs w:val="24"/>
                        </w:rPr>
                        <w:sym w:font="Symbol" w:char="F02D"/>
                      </w:r>
                      <w:r>
                        <w:rPr>
                          <w:szCs w:val="24"/>
                        </w:rPr>
                        <w:t xml:space="preserve"> Кнопка уменьшения подсветки</w:t>
                      </w:r>
                    </w:p>
                    <w:p w:rsidR="00B621D1" w:rsidRDefault="00B621D1" w:rsidP="00C436D1">
                      <w:pPr>
                        <w:spacing w:line="240" w:lineRule="auto"/>
                        <w:ind w:firstLine="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4 </w:t>
                      </w:r>
                      <w:r>
                        <w:rPr>
                          <w:szCs w:val="24"/>
                        </w:rPr>
                        <w:sym w:font="Symbol" w:char="F02D"/>
                      </w:r>
                      <w:r>
                        <w:rPr>
                          <w:szCs w:val="24"/>
                        </w:rPr>
                        <w:t xml:space="preserve"> Механизм выверки боковых поправок</w:t>
                      </w:r>
                      <w:r>
                        <w:rPr>
                          <w:szCs w:val="24"/>
                        </w:rPr>
                        <w:tab/>
                      </w:r>
                      <w:r>
                        <w:rPr>
                          <w:szCs w:val="24"/>
                        </w:rPr>
                        <w:tab/>
                        <w:t xml:space="preserve">12 </w:t>
                      </w:r>
                      <w:r>
                        <w:rPr>
                          <w:szCs w:val="24"/>
                        </w:rPr>
                        <w:sym w:font="Symbol" w:char="F02D"/>
                      </w:r>
                      <w:r>
                        <w:rPr>
                          <w:szCs w:val="24"/>
                        </w:rPr>
                        <w:t xml:space="preserve"> Крышка</w:t>
                      </w:r>
                    </w:p>
                    <w:p w:rsidR="00B621D1" w:rsidRPr="00A4437B" w:rsidRDefault="00B621D1" w:rsidP="00C436D1">
                      <w:pPr>
                        <w:spacing w:line="240" w:lineRule="auto"/>
                        <w:ind w:firstLine="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5 </w:t>
                      </w:r>
                      <w:r>
                        <w:rPr>
                          <w:szCs w:val="24"/>
                        </w:rPr>
                        <w:sym w:font="Symbol" w:char="F02D"/>
                      </w:r>
                      <w:r>
                        <w:rPr>
                          <w:szCs w:val="24"/>
                        </w:rPr>
                        <w:t xml:space="preserve"> Линзовая оборачивающая система</w:t>
                      </w:r>
                      <w:r>
                        <w:rPr>
                          <w:szCs w:val="24"/>
                        </w:rPr>
                        <w:tab/>
                      </w:r>
                      <w:r>
                        <w:rPr>
                          <w:szCs w:val="24"/>
                        </w:rPr>
                        <w:tab/>
                        <w:t xml:space="preserve">13 </w:t>
                      </w:r>
                      <w:r>
                        <w:rPr>
                          <w:szCs w:val="24"/>
                        </w:rPr>
                        <w:sym w:font="Symbol" w:char="F02D"/>
                      </w:r>
                      <w:r>
                        <w:rPr>
                          <w:szCs w:val="24"/>
                        </w:rPr>
                        <w:t xml:space="preserve"> Шкала углов приц</w:t>
                      </w:r>
                      <w:r>
                        <w:rPr>
                          <w:szCs w:val="24"/>
                        </w:rPr>
                        <w:t>е</w:t>
                      </w:r>
                      <w:r>
                        <w:rPr>
                          <w:szCs w:val="24"/>
                        </w:rPr>
                        <w:t>ливания</w:t>
                      </w:r>
                    </w:p>
                    <w:p w:rsidR="00B621D1" w:rsidRDefault="00B621D1" w:rsidP="00C436D1">
                      <w:pPr>
                        <w:spacing w:line="240" w:lineRule="auto"/>
                        <w:ind w:firstLine="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6 </w:t>
                      </w:r>
                      <w:r>
                        <w:rPr>
                          <w:szCs w:val="24"/>
                        </w:rPr>
                        <w:sym w:font="Symbol" w:char="F02D"/>
                      </w:r>
                      <w:r>
                        <w:rPr>
                          <w:szCs w:val="24"/>
                        </w:rPr>
                        <w:t xml:space="preserve"> Кольцо смены увеличения</w:t>
                      </w:r>
                      <w:r>
                        <w:rPr>
                          <w:szCs w:val="24"/>
                        </w:rPr>
                        <w:tab/>
                      </w:r>
                      <w:r>
                        <w:rPr>
                          <w:szCs w:val="24"/>
                        </w:rPr>
                        <w:tab/>
                      </w:r>
                      <w:r>
                        <w:rPr>
                          <w:szCs w:val="24"/>
                        </w:rPr>
                        <w:tab/>
                        <w:t>14</w:t>
                      </w:r>
                      <w:r w:rsidRPr="00C56035">
                        <w:rPr>
                          <w:szCs w:val="24"/>
                        </w:rPr>
                        <w:t xml:space="preserve"> </w:t>
                      </w:r>
                      <w:r>
                        <w:rPr>
                          <w:szCs w:val="24"/>
                        </w:rPr>
                        <w:sym w:font="Symbol" w:char="F02D"/>
                      </w:r>
                      <w:r>
                        <w:rPr>
                          <w:szCs w:val="24"/>
                        </w:rPr>
                        <w:t xml:space="preserve"> Шкала боковых п</w:t>
                      </w:r>
                      <w:r>
                        <w:rPr>
                          <w:szCs w:val="24"/>
                        </w:rPr>
                        <w:t>о</w:t>
                      </w:r>
                      <w:r>
                        <w:rPr>
                          <w:szCs w:val="24"/>
                        </w:rPr>
                        <w:t>правок</w:t>
                      </w:r>
                    </w:p>
                    <w:p w:rsidR="00B621D1" w:rsidRDefault="00B621D1" w:rsidP="00C436D1">
                      <w:pPr>
                        <w:spacing w:line="240" w:lineRule="auto"/>
                        <w:ind w:firstLine="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7</w:t>
                      </w:r>
                      <w:r w:rsidRPr="00A4437B">
                        <w:rPr>
                          <w:szCs w:val="24"/>
                        </w:rPr>
                        <w:t xml:space="preserve"> </w:t>
                      </w:r>
                      <w:r>
                        <w:rPr>
                          <w:szCs w:val="24"/>
                        </w:rPr>
                        <w:sym w:font="Symbol" w:char="F02D"/>
                      </w:r>
                      <w:r>
                        <w:rPr>
                          <w:szCs w:val="24"/>
                        </w:rPr>
                        <w:t xml:space="preserve"> Окуляр</w:t>
                      </w:r>
                      <w:r>
                        <w:rPr>
                          <w:szCs w:val="24"/>
                        </w:rPr>
                        <w:tab/>
                      </w:r>
                      <w:r>
                        <w:rPr>
                          <w:szCs w:val="24"/>
                        </w:rPr>
                        <w:tab/>
                      </w:r>
                      <w:r>
                        <w:rPr>
                          <w:szCs w:val="24"/>
                        </w:rPr>
                        <w:tab/>
                      </w:r>
                      <w:r>
                        <w:rPr>
                          <w:szCs w:val="24"/>
                        </w:rPr>
                        <w:tab/>
                      </w:r>
                      <w:r>
                        <w:rPr>
                          <w:szCs w:val="24"/>
                        </w:rPr>
                        <w:tab/>
                      </w:r>
                      <w:r>
                        <w:rPr>
                          <w:szCs w:val="24"/>
                        </w:rPr>
                        <w:tab/>
                        <w:t>15</w:t>
                      </w:r>
                      <w:r w:rsidRPr="00B818FF">
                        <w:rPr>
                          <w:szCs w:val="24"/>
                        </w:rPr>
                        <w:t xml:space="preserve"> </w:t>
                      </w:r>
                      <w:r>
                        <w:rPr>
                          <w:szCs w:val="24"/>
                        </w:rPr>
                        <w:sym w:font="Symbol" w:char="F02D"/>
                      </w:r>
                      <w:r>
                        <w:rPr>
                          <w:szCs w:val="24"/>
                        </w:rPr>
                        <w:t xml:space="preserve"> Винт</w:t>
                      </w:r>
                    </w:p>
                    <w:p w:rsidR="00B621D1" w:rsidRDefault="00B621D1" w:rsidP="00C436D1">
                      <w:pPr>
                        <w:spacing w:line="240" w:lineRule="auto"/>
                        <w:ind w:firstLine="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8 </w:t>
                      </w:r>
                      <w:r>
                        <w:rPr>
                          <w:szCs w:val="24"/>
                        </w:rPr>
                        <w:sym w:font="Symbol" w:char="F02D"/>
                      </w:r>
                      <w:r>
                        <w:rPr>
                          <w:szCs w:val="24"/>
                        </w:rPr>
                        <w:t xml:space="preserve"> Сетка во </w:t>
                      </w:r>
                      <w:r>
                        <w:rPr>
                          <w:szCs w:val="24"/>
                          <w:lang w:val="en-US"/>
                        </w:rPr>
                        <w:t>II</w:t>
                      </w:r>
                      <w:r>
                        <w:rPr>
                          <w:szCs w:val="24"/>
                        </w:rPr>
                        <w:t xml:space="preserve"> фокальной плоскости</w:t>
                      </w:r>
                      <w:r>
                        <w:rPr>
                          <w:szCs w:val="24"/>
                        </w:rPr>
                        <w:tab/>
                      </w:r>
                      <w:r>
                        <w:rPr>
                          <w:szCs w:val="24"/>
                        </w:rPr>
                        <w:tab/>
                        <w:t xml:space="preserve">16 </w:t>
                      </w:r>
                      <w:r>
                        <w:rPr>
                          <w:szCs w:val="24"/>
                        </w:rPr>
                        <w:sym w:font="Symbol" w:char="F02D"/>
                      </w:r>
                      <w:r>
                        <w:rPr>
                          <w:szCs w:val="24"/>
                        </w:rPr>
                        <w:t xml:space="preserve"> Стопорное кольцо</w:t>
                      </w:r>
                    </w:p>
                    <w:p w:rsidR="00B621D1" w:rsidRDefault="00B621D1" w:rsidP="00C436D1">
                      <w:pPr>
                        <w:spacing w:line="240" w:lineRule="auto"/>
                        <w:ind w:firstLine="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9 </w:t>
                      </w:r>
                      <w:r>
                        <w:rPr>
                          <w:szCs w:val="24"/>
                        </w:rPr>
                        <w:sym w:font="Symbol" w:char="F02D"/>
                      </w:r>
                      <w:r>
                        <w:rPr>
                          <w:szCs w:val="24"/>
                        </w:rPr>
                        <w:t xml:space="preserve"> Батарейный отсек</w:t>
                      </w:r>
                    </w:p>
                    <w:p w:rsidR="00B621D1" w:rsidRPr="00A4437B" w:rsidRDefault="00B621D1" w:rsidP="00C436D1">
                      <w:pPr>
                        <w:spacing w:before="240" w:line="240" w:lineRule="auto"/>
                        <w:ind w:firstLine="851"/>
                        <w:rPr>
                          <w:szCs w:val="24"/>
                        </w:rPr>
                      </w:pPr>
                      <w:r w:rsidRPr="00A4437B">
                        <w:rPr>
                          <w:szCs w:val="24"/>
                        </w:rPr>
                        <w:tab/>
                      </w:r>
                      <w:r w:rsidRPr="00A4437B">
                        <w:rPr>
                          <w:szCs w:val="24"/>
                        </w:rPr>
                        <w:tab/>
                      </w:r>
                      <w:r>
                        <w:rPr>
                          <w:szCs w:val="24"/>
                        </w:rPr>
                        <w:t>Рисунок 1</w:t>
                      </w:r>
                      <w:r w:rsidRPr="00A4437B">
                        <w:rPr>
                          <w:szCs w:val="24"/>
                        </w:rPr>
                        <w:t xml:space="preserve"> </w:t>
                      </w:r>
                      <w:r w:rsidRPr="00A4437B">
                        <w:rPr>
                          <w:szCs w:val="24"/>
                        </w:rPr>
                        <w:sym w:font="Symbol" w:char="F02D"/>
                      </w:r>
                      <w:r w:rsidRPr="00A4437B">
                        <w:rPr>
                          <w:szCs w:val="24"/>
                        </w:rPr>
                        <w:t xml:space="preserve"> Устройство прицела Р</w:t>
                      </w:r>
                      <w:r w:rsidRPr="00A4437B">
                        <w:rPr>
                          <w:szCs w:val="24"/>
                          <w:lang w:val="en-US"/>
                        </w:rPr>
                        <w:t>V</w:t>
                      </w:r>
                      <w:r>
                        <w:rPr>
                          <w:szCs w:val="24"/>
                        </w:rPr>
                        <w:t>1</w:t>
                      </w:r>
                      <w:r w:rsidRPr="00A4437B">
                        <w:rPr>
                          <w:szCs w:val="24"/>
                        </w:rPr>
                        <w:t>-</w:t>
                      </w:r>
                      <w:r>
                        <w:rPr>
                          <w:szCs w:val="24"/>
                        </w:rPr>
                        <w:t>7</w:t>
                      </w:r>
                      <w:r w:rsidRPr="00A4437B">
                        <w:rPr>
                          <w:szCs w:val="24"/>
                        </w:rPr>
                        <w:t>х</w:t>
                      </w:r>
                      <w:r>
                        <w:rPr>
                          <w:szCs w:val="24"/>
                        </w:rPr>
                        <w:t>25М</w:t>
                      </w:r>
                      <w:r w:rsidRPr="00A4437B">
                        <w:rPr>
                          <w:szCs w:val="24"/>
                          <w:lang w:val="en-US"/>
                        </w:rPr>
                        <w:t>L</w:t>
                      </w:r>
                    </w:p>
                    <w:p w:rsidR="00B621D1" w:rsidRDefault="00B621D1" w:rsidP="00C436D1"/>
                  </w:txbxContent>
                </v:textbox>
              </v:shape>
            </w:pict>
          </mc:Fallback>
        </mc:AlternateContent>
      </w:r>
    </w:p>
    <w:p w:rsidR="00C436D1" w:rsidRDefault="00C436D1" w:rsidP="00C436D1">
      <w:pPr>
        <w:pStyle w:val="af0"/>
        <w:spacing w:line="400" w:lineRule="exact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:rsidR="00BB1866" w:rsidRDefault="00BB1866" w:rsidP="00C436D1">
      <w:pPr>
        <w:pStyle w:val="af0"/>
        <w:spacing w:line="400" w:lineRule="exact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:rsidR="00BB1866" w:rsidRDefault="00BB1866" w:rsidP="00C436D1">
      <w:pPr>
        <w:pStyle w:val="af0"/>
        <w:spacing w:line="400" w:lineRule="exact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:rsidR="00BB1866" w:rsidRDefault="00BB1866" w:rsidP="00C436D1">
      <w:pPr>
        <w:pStyle w:val="af0"/>
        <w:spacing w:line="400" w:lineRule="exact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:rsidR="00BB1866" w:rsidRDefault="00BB1866" w:rsidP="00C436D1">
      <w:pPr>
        <w:pStyle w:val="af0"/>
        <w:spacing w:line="400" w:lineRule="exact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:rsidR="00BB1866" w:rsidRDefault="00BB1866" w:rsidP="00C436D1">
      <w:pPr>
        <w:pStyle w:val="af0"/>
        <w:spacing w:line="400" w:lineRule="exact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4.2 Фокусировка прицельной сетки</w:t>
      </w:r>
    </w:p>
    <w:p w:rsidR="00C436D1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Расположите прицел на расстоянии примерно 12 см от глаза. Посмотрите в окуляр на освещенный светлый предмет. Если сетка не в фокусе, то ее нужно настроить с помощью ок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ляра.</w:t>
      </w:r>
    </w:p>
    <w:p w:rsidR="00C436D1" w:rsidRDefault="00C436D1" w:rsidP="009E129E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у вас дальнозоркость, поверните окуляр против часовой стрелки</w:t>
      </w:r>
      <w:r w:rsidR="009E129E">
        <w:rPr>
          <w:rFonts w:ascii="Times New Roman" w:hAnsi="Times New Roman" w:cs="Times New Roman"/>
          <w:sz w:val="24"/>
          <w:szCs w:val="24"/>
        </w:rPr>
        <w:t>; е</w:t>
      </w:r>
      <w:r>
        <w:rPr>
          <w:rFonts w:ascii="Times New Roman" w:hAnsi="Times New Roman" w:cs="Times New Roman"/>
          <w:sz w:val="24"/>
          <w:szCs w:val="24"/>
        </w:rPr>
        <w:t>сли у вас близ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рукость, поворачивайте окуляр  по часовой стрелке от нулевого дел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ния «0» до тех пор, пока изображ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ние сетки не станет четким.  </w:t>
      </w:r>
    </w:p>
    <w:p w:rsidR="00C436D1" w:rsidRDefault="00245F79" w:rsidP="00C436D1">
      <w:pPr>
        <w:pStyle w:val="af0"/>
        <w:spacing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2029460</wp:posOffset>
            </wp:positionH>
            <wp:positionV relativeFrom="paragraph">
              <wp:posOffset>118745</wp:posOffset>
            </wp:positionV>
            <wp:extent cx="1975485" cy="1946910"/>
            <wp:effectExtent l="0" t="0" r="5715" b="0"/>
            <wp:wrapTight wrapText="bothSides">
              <wp:wrapPolygon edited="0">
                <wp:start x="0" y="0"/>
                <wp:lineTo x="0" y="21346"/>
                <wp:lineTo x="21454" y="21346"/>
                <wp:lineTo x="21454" y="0"/>
                <wp:lineTo x="0" y="0"/>
              </wp:wrapPolygon>
            </wp:wrapTight>
            <wp:docPr id="423" name="Рисунок 423" descr="окуля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окуляр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6D1" w:rsidRDefault="00C436D1" w:rsidP="00C436D1">
      <w:pPr>
        <w:pStyle w:val="af0"/>
        <w:spacing w:line="400" w:lineRule="exact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36D1" w:rsidRDefault="00C436D1" w:rsidP="00C436D1">
      <w:pPr>
        <w:pStyle w:val="af0"/>
        <w:spacing w:line="400" w:lineRule="exact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line="400" w:lineRule="exact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line="400" w:lineRule="exact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line="400" w:lineRule="exact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line="400" w:lineRule="exact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line="400" w:lineRule="exact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line="400" w:lineRule="exact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:rsidR="009E129E" w:rsidRDefault="009E129E" w:rsidP="00C436D1">
      <w:pPr>
        <w:pStyle w:val="af0"/>
        <w:spacing w:line="400" w:lineRule="exact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 Подсветка сетки</w:t>
      </w:r>
    </w:p>
    <w:p w:rsidR="00C436D1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Прицел можно использовать как с подсветкой сетки, так и без подсветки. Подсветка се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ки облегчает прицеливание при плохих погодных условиях или в сумеречное время, а также при наводке прицельной сетки на темный фон.</w:t>
      </w:r>
    </w:p>
    <w:p w:rsidR="00C436D1" w:rsidRDefault="00435B48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Подсветку сетки следует </w:t>
      </w:r>
      <w:r w:rsidR="005C5193">
        <w:rPr>
          <w:rFonts w:ascii="Times New Roman" w:hAnsi="Times New Roman" w:cs="Times New Roman"/>
          <w:sz w:val="24"/>
          <w:szCs w:val="24"/>
        </w:rPr>
        <w:t>в</w:t>
      </w:r>
      <w:r w:rsidR="00C436D1">
        <w:rPr>
          <w:rFonts w:ascii="Times New Roman" w:hAnsi="Times New Roman" w:cs="Times New Roman"/>
          <w:sz w:val="24"/>
          <w:szCs w:val="24"/>
        </w:rPr>
        <w:t>ключ</w:t>
      </w:r>
      <w:r>
        <w:rPr>
          <w:rFonts w:ascii="Times New Roman" w:hAnsi="Times New Roman" w:cs="Times New Roman"/>
          <w:sz w:val="24"/>
          <w:szCs w:val="24"/>
        </w:rPr>
        <w:t>ать</w:t>
      </w:r>
      <w:r w:rsidR="00C436D1">
        <w:rPr>
          <w:rFonts w:ascii="Times New Roman" w:hAnsi="Times New Roman" w:cs="Times New Roman"/>
          <w:sz w:val="24"/>
          <w:szCs w:val="24"/>
        </w:rPr>
        <w:t xml:space="preserve"> и выключ</w:t>
      </w:r>
      <w:r>
        <w:rPr>
          <w:rFonts w:ascii="Times New Roman" w:hAnsi="Times New Roman" w:cs="Times New Roman"/>
          <w:sz w:val="24"/>
          <w:szCs w:val="24"/>
        </w:rPr>
        <w:t>ать</w:t>
      </w:r>
      <w:r w:rsidR="005C51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путем длительного нажатия на</w:t>
      </w:r>
      <w:r w:rsidR="00C436D1">
        <w:rPr>
          <w:rFonts w:ascii="Times New Roman" w:hAnsi="Times New Roman" w:cs="Times New Roman"/>
          <w:sz w:val="24"/>
          <w:szCs w:val="24"/>
        </w:rPr>
        <w:t xml:space="preserve"> кнопку (</w:t>
      </w:r>
      <w:r w:rsidR="00C436D1" w:rsidRPr="00DE6B3C">
        <w:rPr>
          <w:rFonts w:ascii="Times New Roman" w:hAnsi="Times New Roman" w:cs="Times New Roman"/>
          <w:sz w:val="24"/>
          <w:szCs w:val="24"/>
        </w:rPr>
        <w:t>10</w:t>
      </w:r>
      <w:r w:rsidR="00C436D1">
        <w:rPr>
          <w:rFonts w:ascii="Times New Roman" w:hAnsi="Times New Roman" w:cs="Times New Roman"/>
          <w:sz w:val="24"/>
          <w:szCs w:val="24"/>
        </w:rPr>
        <w:t>) «+»</w:t>
      </w:r>
      <w:r w:rsidR="009E129E">
        <w:rPr>
          <w:rFonts w:ascii="Times New Roman" w:hAnsi="Times New Roman" w:cs="Times New Roman"/>
          <w:sz w:val="24"/>
          <w:szCs w:val="24"/>
        </w:rPr>
        <w:t xml:space="preserve"> </w:t>
      </w:r>
      <w:r w:rsidR="005C5193">
        <w:rPr>
          <w:rFonts w:ascii="Times New Roman" w:hAnsi="Times New Roman" w:cs="Times New Roman"/>
          <w:sz w:val="24"/>
          <w:szCs w:val="24"/>
        </w:rPr>
        <w:t>в течени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5C5193">
        <w:rPr>
          <w:rFonts w:ascii="Times New Roman" w:hAnsi="Times New Roman" w:cs="Times New Roman"/>
          <w:sz w:val="24"/>
          <w:szCs w:val="24"/>
        </w:rPr>
        <w:t xml:space="preserve"> 3 секунд</w:t>
      </w:r>
      <w:r w:rsidR="00C436D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436D1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настройки яркости подсветки </w:t>
      </w:r>
      <w:r w:rsidR="005C5193">
        <w:rPr>
          <w:rFonts w:ascii="Times New Roman" w:hAnsi="Times New Roman" w:cs="Times New Roman"/>
          <w:sz w:val="24"/>
          <w:szCs w:val="24"/>
        </w:rPr>
        <w:t>нажмите</w:t>
      </w:r>
      <w:r>
        <w:rPr>
          <w:rFonts w:ascii="Times New Roman" w:hAnsi="Times New Roman" w:cs="Times New Roman"/>
          <w:sz w:val="24"/>
          <w:szCs w:val="24"/>
        </w:rPr>
        <w:t xml:space="preserve"> кнопку </w:t>
      </w:r>
      <w:r w:rsidRPr="00DE6B3C">
        <w:rPr>
          <w:rFonts w:ascii="Times New Roman" w:hAnsi="Times New Roman" w:cs="Times New Roman"/>
          <w:sz w:val="24"/>
          <w:szCs w:val="24"/>
        </w:rPr>
        <w:t>(10</w:t>
      </w:r>
      <w:r>
        <w:rPr>
          <w:rFonts w:ascii="Times New Roman" w:hAnsi="Times New Roman" w:cs="Times New Roman"/>
          <w:sz w:val="24"/>
          <w:szCs w:val="24"/>
        </w:rPr>
        <w:t xml:space="preserve">) «+» яркость увеличивается, кнопку </w:t>
      </w:r>
      <w:r w:rsidRPr="00DE6B3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11) «-» яркость уменьшается. При достижении максимума яркости подсветки, пр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цельная марка мигнет пять раз. При достижении минимальной яркости</w:t>
      </w:r>
      <w:r w:rsidR="00D4002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прицельная марка мигнет пять раз. При следующем включении подсветка остается на том уровне яркости, на 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тором была до выключения.</w:t>
      </w:r>
    </w:p>
    <w:p w:rsidR="00C436D1" w:rsidRDefault="00C436D1" w:rsidP="00C436D1">
      <w:pPr>
        <w:ind w:firstLine="567"/>
      </w:pPr>
      <w:r w:rsidRPr="002D0708">
        <w:t>При прицеливании с применением подсветки следует учитывать, что максимальная я</w:t>
      </w:r>
      <w:r w:rsidRPr="002D0708">
        <w:t>р</w:t>
      </w:r>
      <w:r w:rsidRPr="002D0708">
        <w:t xml:space="preserve">кость подсветки сетки приводит к появлению бликов, снижению контрастности и качества изображения. </w:t>
      </w:r>
      <w:r>
        <w:t>П</w:t>
      </w:r>
      <w:r w:rsidRPr="002D0708">
        <w:t>ри этом сокращается срок службы элемента п</w:t>
      </w:r>
      <w:r w:rsidRPr="002D0708">
        <w:t>и</w:t>
      </w:r>
      <w:r w:rsidRPr="002D0708">
        <w:t>тания.</w:t>
      </w:r>
    </w:p>
    <w:p w:rsidR="00C436D1" w:rsidRDefault="00C436D1" w:rsidP="00C436D1">
      <w:pPr>
        <w:spacing w:after="120"/>
        <w:ind w:firstLine="567"/>
        <w:rPr>
          <w:szCs w:val="24"/>
        </w:rPr>
      </w:pPr>
      <w:r>
        <w:br w:type="page"/>
      </w:r>
      <w:r>
        <w:rPr>
          <w:szCs w:val="24"/>
        </w:rPr>
        <w:lastRenderedPageBreak/>
        <w:t>4.4 Замена элемента питания</w:t>
      </w:r>
    </w:p>
    <w:p w:rsidR="00C436D1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прицеле используется элемент питания </w:t>
      </w:r>
      <w:r>
        <w:rPr>
          <w:rFonts w:ascii="Times New Roman" w:hAnsi="Times New Roman" w:cs="Times New Roman"/>
          <w:sz w:val="24"/>
          <w:szCs w:val="24"/>
          <w:lang w:val="en-US"/>
        </w:rPr>
        <w:t>CR</w:t>
      </w:r>
      <w:r w:rsidRPr="00E46269">
        <w:rPr>
          <w:rFonts w:ascii="Times New Roman" w:hAnsi="Times New Roman" w:cs="Times New Roman"/>
          <w:sz w:val="24"/>
          <w:szCs w:val="24"/>
        </w:rPr>
        <w:t>2032</w:t>
      </w:r>
      <w:r>
        <w:rPr>
          <w:rFonts w:ascii="Times New Roman" w:hAnsi="Times New Roman" w:cs="Times New Roman"/>
          <w:sz w:val="24"/>
          <w:szCs w:val="24"/>
        </w:rPr>
        <w:t xml:space="preserve"> (далее – батарейка). Для того чтобы заменить батарейку необходимо выполнить следующее действия:</w:t>
      </w:r>
    </w:p>
    <w:p w:rsidR="00C436D1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снять крышку батарейного отсека открутив ее против часовой стрелки;</w:t>
      </w:r>
    </w:p>
    <w:p w:rsidR="00C436D1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вынуть старую батарейку из отсека надавив пальцем на край батарейки;</w:t>
      </w:r>
    </w:p>
    <w:p w:rsidR="00C436D1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вставить в отсек новую батарейку знаком «+»  вверх;</w:t>
      </w:r>
    </w:p>
    <w:p w:rsidR="00C436D1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закрыть батарейный отсек, поворачивая крышку батарейного отсека по часовой стрелке до упора.</w:t>
      </w:r>
    </w:p>
    <w:p w:rsidR="00C436D1" w:rsidRDefault="00245F79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2176145</wp:posOffset>
            </wp:positionH>
            <wp:positionV relativeFrom="paragraph">
              <wp:posOffset>124460</wp:posOffset>
            </wp:positionV>
            <wp:extent cx="1963420" cy="1670685"/>
            <wp:effectExtent l="0" t="0" r="0" b="5715"/>
            <wp:wrapTight wrapText="bothSides">
              <wp:wrapPolygon edited="0">
                <wp:start x="0" y="0"/>
                <wp:lineTo x="0" y="21428"/>
                <wp:lineTo x="21376" y="21428"/>
                <wp:lineTo x="21376" y="0"/>
                <wp:lineTo x="0" y="0"/>
              </wp:wrapPolygon>
            </wp:wrapTight>
            <wp:docPr id="422" name="Рисунок 422" descr="подсв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подсветк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6D1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before="120" w:after="12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 Механизм выверки углов прицеливания и боковых попр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вок</w:t>
      </w:r>
    </w:p>
    <w:p w:rsidR="00C436D1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7390">
        <w:rPr>
          <w:rFonts w:ascii="Times New Roman" w:hAnsi="Times New Roman" w:cs="Times New Roman"/>
          <w:sz w:val="24"/>
          <w:szCs w:val="24"/>
        </w:rPr>
        <w:t>Введение углов прицеливания (в вертикальном направлении) и боковых поправок (в г</w:t>
      </w:r>
      <w:r w:rsidRPr="003F7390">
        <w:rPr>
          <w:rFonts w:ascii="Times New Roman" w:hAnsi="Times New Roman" w:cs="Times New Roman"/>
          <w:sz w:val="24"/>
          <w:szCs w:val="24"/>
        </w:rPr>
        <w:t>о</w:t>
      </w:r>
      <w:r w:rsidRPr="003F7390">
        <w:rPr>
          <w:rFonts w:ascii="Times New Roman" w:hAnsi="Times New Roman" w:cs="Times New Roman"/>
          <w:sz w:val="24"/>
          <w:szCs w:val="24"/>
        </w:rPr>
        <w:t>ризонтал</w:t>
      </w:r>
      <w:r>
        <w:rPr>
          <w:rFonts w:ascii="Times New Roman" w:hAnsi="Times New Roman" w:cs="Times New Roman"/>
          <w:sz w:val="24"/>
          <w:szCs w:val="24"/>
        </w:rPr>
        <w:t>ьном направлении) проводится механизмом выверок (3) и (4)</w:t>
      </w:r>
      <w:r w:rsidRPr="003F7390">
        <w:rPr>
          <w:rFonts w:ascii="Times New Roman" w:hAnsi="Times New Roman" w:cs="Times New Roman"/>
          <w:sz w:val="24"/>
          <w:szCs w:val="24"/>
        </w:rPr>
        <w:t>, обеспечивая перем</w:t>
      </w:r>
      <w:r w:rsidRPr="003F7390">
        <w:rPr>
          <w:rFonts w:ascii="Times New Roman" w:hAnsi="Times New Roman" w:cs="Times New Roman"/>
          <w:sz w:val="24"/>
          <w:szCs w:val="24"/>
        </w:rPr>
        <w:t>е</w:t>
      </w:r>
      <w:r w:rsidRPr="003F7390">
        <w:rPr>
          <w:rFonts w:ascii="Times New Roman" w:hAnsi="Times New Roman" w:cs="Times New Roman"/>
          <w:sz w:val="24"/>
          <w:szCs w:val="24"/>
        </w:rPr>
        <w:t>щение изображения цели относительно прицел</w:t>
      </w:r>
      <w:r w:rsidRPr="003F7390">
        <w:rPr>
          <w:rFonts w:ascii="Times New Roman" w:hAnsi="Times New Roman" w:cs="Times New Roman"/>
          <w:sz w:val="24"/>
          <w:szCs w:val="24"/>
        </w:rPr>
        <w:t>ь</w:t>
      </w:r>
      <w:r w:rsidRPr="003F7390">
        <w:rPr>
          <w:rFonts w:ascii="Times New Roman" w:hAnsi="Times New Roman" w:cs="Times New Roman"/>
          <w:sz w:val="24"/>
          <w:szCs w:val="24"/>
        </w:rPr>
        <w:t>ной сетки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436D1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Прицельная сетка имеет различные варианты исполнений (см. приложение Б).</w:t>
      </w:r>
    </w:p>
    <w:p w:rsidR="00C436D1" w:rsidRPr="002D0708" w:rsidRDefault="00C436D1" w:rsidP="00C436D1">
      <w:pPr>
        <w:pStyle w:val="a7"/>
        <w:numPr>
          <w:ilvl w:val="1"/>
          <w:numId w:val="0"/>
        </w:numPr>
        <w:ind w:firstLine="567"/>
      </w:pPr>
      <w:r w:rsidRPr="002D0708">
        <w:t>Установка величин углов приц</w:t>
      </w:r>
      <w:r>
        <w:t>еливания и боковых поправок про</w:t>
      </w:r>
      <w:r w:rsidRPr="002D0708">
        <w:t>водится по соотве</w:t>
      </w:r>
      <w:r w:rsidRPr="002D0708">
        <w:t>т</w:t>
      </w:r>
      <w:r w:rsidRPr="002D0708">
        <w:t xml:space="preserve">ствующим шкалам </w:t>
      </w:r>
      <w:r>
        <w:t>(13)</w:t>
      </w:r>
      <w:r w:rsidRPr="002D0708">
        <w:t xml:space="preserve"> и </w:t>
      </w:r>
      <w:r w:rsidR="00A247C3">
        <w:t>(14), зафиксированных</w:t>
      </w:r>
      <w:r>
        <w:t xml:space="preserve"> </w:t>
      </w:r>
      <w:r w:rsidRPr="002D0708">
        <w:t xml:space="preserve">винтами </w:t>
      </w:r>
      <w:r>
        <w:t>(15)</w:t>
      </w:r>
      <w:r w:rsidRPr="002D0708">
        <w:t>. На шкалах нанесены равн</w:t>
      </w:r>
      <w:r w:rsidRPr="002D0708">
        <w:t>о</w:t>
      </w:r>
      <w:r w:rsidRPr="002D0708">
        <w:t>мерные деления, соответствующие величине клика</w:t>
      </w:r>
      <w:r w:rsidR="009E129E">
        <w:t>.</w:t>
      </w:r>
    </w:p>
    <w:p w:rsidR="00C436D1" w:rsidRDefault="00C436D1" w:rsidP="00C436D1">
      <w:pPr>
        <w:pStyle w:val="a7"/>
        <w:numPr>
          <w:ilvl w:val="1"/>
          <w:numId w:val="0"/>
        </w:numPr>
        <w:ind w:firstLine="567"/>
      </w:pPr>
      <w:r w:rsidRPr="002D0708">
        <w:t>Углы прицеливания, соответствующие различным дистанциям до цели и зависящие от баллистики оружия, определяются стрелком в процессе пристрелки и эксплуатации.</w:t>
      </w:r>
      <w:r w:rsidRPr="0087268F">
        <w:t xml:space="preserve"> Для этого рекомендуется составить таблицу углов прицеливания (см. прил</w:t>
      </w:r>
      <w:r w:rsidRPr="0087268F">
        <w:t>о</w:t>
      </w:r>
      <w:r w:rsidRPr="0087268F">
        <w:t>жение В).</w:t>
      </w:r>
    </w:p>
    <w:p w:rsidR="00C436D1" w:rsidRDefault="00C436D1" w:rsidP="00C436D1">
      <w:pPr>
        <w:pStyle w:val="af0"/>
        <w:spacing w:before="120" w:after="12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 Устранение параллакса и фокусировка объектива по дальности</w:t>
      </w:r>
    </w:p>
    <w:p w:rsidR="00C436D1" w:rsidRDefault="00C436D1" w:rsidP="00C436D1">
      <w:pPr>
        <w:pStyle w:val="a7"/>
        <w:numPr>
          <w:ilvl w:val="1"/>
          <w:numId w:val="0"/>
        </w:numPr>
        <w:ind w:firstLine="567"/>
      </w:pPr>
      <w:r>
        <w:t>Оптическая система прицела настроена так, что на определенной дистанции параллакс будет отсутствовать.</w:t>
      </w:r>
    </w:p>
    <w:p w:rsidR="00C436D1" w:rsidRDefault="00C436D1" w:rsidP="00C436D1">
      <w:pPr>
        <w:pStyle w:val="a7"/>
        <w:numPr>
          <w:ilvl w:val="1"/>
          <w:numId w:val="0"/>
        </w:numPr>
        <w:ind w:firstLine="567"/>
      </w:pPr>
      <w:r>
        <w:t>Чтобы устранить параллакс на выбранной дистанции, необходимо проделать следующее:</w:t>
      </w:r>
    </w:p>
    <w:p w:rsidR="00C436D1" w:rsidRDefault="00C436D1" w:rsidP="00C436D1">
      <w:pPr>
        <w:pStyle w:val="a7"/>
        <w:numPr>
          <w:ilvl w:val="1"/>
          <w:numId w:val="0"/>
        </w:numPr>
        <w:ind w:firstLine="567"/>
      </w:pPr>
      <w:r>
        <w:t>- сфокусировать окуляр</w:t>
      </w:r>
      <w:r w:rsidR="00EB14F9">
        <w:t xml:space="preserve"> (см. пункт</w:t>
      </w:r>
      <w:r w:rsidR="00635229">
        <w:t xml:space="preserve"> </w:t>
      </w:r>
      <w:r w:rsidR="00EB14F9">
        <w:t>4.2)</w:t>
      </w:r>
      <w:r>
        <w:t>, чтобы изображение прицельной марки было че</w:t>
      </w:r>
      <w:r>
        <w:t>т</w:t>
      </w:r>
      <w:r>
        <w:t>ким;</w:t>
      </w:r>
    </w:p>
    <w:p w:rsidR="00EB14F9" w:rsidRDefault="00EB14F9" w:rsidP="00C436D1">
      <w:pPr>
        <w:pStyle w:val="a7"/>
        <w:numPr>
          <w:ilvl w:val="1"/>
          <w:numId w:val="0"/>
        </w:numPr>
        <w:ind w:firstLine="567"/>
      </w:pPr>
    </w:p>
    <w:p w:rsidR="009E129E" w:rsidRDefault="009E129E" w:rsidP="00C436D1">
      <w:pPr>
        <w:pStyle w:val="a7"/>
        <w:numPr>
          <w:ilvl w:val="1"/>
          <w:numId w:val="0"/>
        </w:numPr>
        <w:ind w:firstLine="567"/>
      </w:pPr>
    </w:p>
    <w:p w:rsidR="00C436D1" w:rsidRDefault="00C436D1" w:rsidP="00C436D1">
      <w:pPr>
        <w:pStyle w:val="a7"/>
        <w:numPr>
          <w:ilvl w:val="1"/>
          <w:numId w:val="0"/>
        </w:numPr>
        <w:ind w:firstLine="567"/>
      </w:pPr>
      <w:r>
        <w:lastRenderedPageBreak/>
        <w:t>- надежно зафиксировать оружие в максимально стабильном положении и посмотреть в</w:t>
      </w:r>
    </w:p>
    <w:p w:rsidR="00C436D1" w:rsidRDefault="00C436D1" w:rsidP="00C436D1">
      <w:pPr>
        <w:pStyle w:val="a7"/>
        <w:numPr>
          <w:ilvl w:val="1"/>
          <w:numId w:val="0"/>
        </w:numPr>
      </w:pPr>
      <w:r>
        <w:t>прицел, сконцентрирова</w:t>
      </w:r>
      <w:r w:rsidR="00AD6261">
        <w:t>вшись на центре прицельной марки</w:t>
      </w:r>
      <w:r>
        <w:t>;</w:t>
      </w:r>
    </w:p>
    <w:p w:rsidR="00C436D1" w:rsidRDefault="00C436D1" w:rsidP="00C436D1">
      <w:pPr>
        <w:pStyle w:val="a7"/>
        <w:numPr>
          <w:ilvl w:val="1"/>
          <w:numId w:val="0"/>
        </w:numPr>
        <w:ind w:firstLine="567"/>
      </w:pPr>
      <w:r>
        <w:t xml:space="preserve">- слегка приподнять, а затем отпустить голову. Центр прицельной </w:t>
      </w:r>
      <w:r w:rsidR="00EB14F9">
        <w:t>марки</w:t>
      </w:r>
      <w:r>
        <w:t xml:space="preserve"> должен быть абсолютно неподвижным по отношению к цели. В противном случае необходимо выполнить дополнительную фокусировку, вращая фокусировочное кольцо (2)</w:t>
      </w:r>
      <w:r w:rsidR="00EB14F9">
        <w:t xml:space="preserve"> </w:t>
      </w:r>
      <w:r>
        <w:t>объектива до полного устранения движения прицельной марки.</w:t>
      </w:r>
    </w:p>
    <w:p w:rsidR="00635229" w:rsidRDefault="00635229" w:rsidP="00C436D1">
      <w:pPr>
        <w:pStyle w:val="a7"/>
        <w:numPr>
          <w:ilvl w:val="1"/>
          <w:numId w:val="0"/>
        </w:numPr>
        <w:ind w:firstLine="567"/>
      </w:pPr>
    </w:p>
    <w:p w:rsidR="00C436D1" w:rsidRPr="00415089" w:rsidRDefault="00C436D1" w:rsidP="00C436D1">
      <w:pPr>
        <w:pStyle w:val="a7"/>
        <w:numPr>
          <w:ilvl w:val="1"/>
          <w:numId w:val="0"/>
        </w:numPr>
        <w:spacing w:before="120"/>
        <w:ind w:firstLine="567"/>
        <w:rPr>
          <w:szCs w:val="24"/>
        </w:rPr>
      </w:pPr>
      <w:r>
        <w:rPr>
          <w:szCs w:val="24"/>
        </w:rPr>
        <w:t xml:space="preserve">5 </w:t>
      </w:r>
      <w:r w:rsidRPr="00415089">
        <w:rPr>
          <w:szCs w:val="24"/>
        </w:rPr>
        <w:t>П</w:t>
      </w:r>
      <w:r>
        <w:rPr>
          <w:szCs w:val="24"/>
        </w:rPr>
        <w:t>ОРЯДОК РАБОТЫ</w:t>
      </w:r>
    </w:p>
    <w:p w:rsidR="00C436D1" w:rsidRPr="00415089" w:rsidRDefault="00C436D1" w:rsidP="00C436D1">
      <w:pPr>
        <w:pStyle w:val="af0"/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5089">
        <w:rPr>
          <w:rFonts w:ascii="Times New Roman" w:hAnsi="Times New Roman" w:cs="Times New Roman"/>
          <w:sz w:val="24"/>
          <w:szCs w:val="24"/>
        </w:rPr>
        <w:t>5.1 Установка прицела на ор</w:t>
      </w:r>
      <w:r w:rsidRPr="00415089">
        <w:rPr>
          <w:rFonts w:ascii="Times New Roman" w:hAnsi="Times New Roman" w:cs="Times New Roman"/>
          <w:sz w:val="24"/>
          <w:szCs w:val="24"/>
        </w:rPr>
        <w:t>у</w:t>
      </w:r>
      <w:r w:rsidRPr="00415089">
        <w:rPr>
          <w:rFonts w:ascii="Times New Roman" w:hAnsi="Times New Roman" w:cs="Times New Roman"/>
          <w:sz w:val="24"/>
          <w:szCs w:val="24"/>
        </w:rPr>
        <w:t>жие</w:t>
      </w:r>
    </w:p>
    <w:p w:rsidR="00C436D1" w:rsidRPr="002D0708" w:rsidRDefault="00C436D1" w:rsidP="00C436D1">
      <w:pPr>
        <w:pStyle w:val="a7"/>
        <w:numPr>
          <w:ilvl w:val="2"/>
          <w:numId w:val="0"/>
        </w:numPr>
        <w:ind w:firstLine="567"/>
      </w:pPr>
      <w:r w:rsidRPr="002D0708">
        <w:t>Крепление прицела на оружие осуществляется в специальном кронштейне</w:t>
      </w:r>
      <w:r>
        <w:t>.</w:t>
      </w:r>
      <w:r w:rsidRPr="002D0708">
        <w:t xml:space="preserve"> Кронштейн должен обеспечивать </w:t>
      </w:r>
      <w:r>
        <w:t>параллельность</w:t>
      </w:r>
      <w:r w:rsidRPr="002D0708">
        <w:t xml:space="preserve"> оптической оси прицела относительно механического прицельного устройства ор</w:t>
      </w:r>
      <w:r w:rsidRPr="002D0708">
        <w:t>у</w:t>
      </w:r>
      <w:r w:rsidRPr="002D0708">
        <w:t xml:space="preserve">жия. </w:t>
      </w:r>
    </w:p>
    <w:p w:rsidR="00C436D1" w:rsidRPr="002D0708" w:rsidRDefault="00C436D1" w:rsidP="00C436D1">
      <w:pPr>
        <w:pStyle w:val="af3"/>
        <w:spacing w:after="0"/>
        <w:ind w:left="0" w:firstLine="568"/>
      </w:pPr>
      <w:r w:rsidRPr="002D0708">
        <w:t xml:space="preserve">Установка, регулировка и подгонка кронштейна с прицелом </w:t>
      </w:r>
      <w:r w:rsidRPr="002D0708">
        <w:sym w:font="Symbol" w:char="F02D"/>
      </w:r>
      <w:r w:rsidRPr="002D0708">
        <w:t xml:space="preserve"> ответственная операция, которая производится индивидуально для каждого оружия и от выполнения которой в дал</w:t>
      </w:r>
      <w:r w:rsidRPr="002D0708">
        <w:t>ь</w:t>
      </w:r>
      <w:r w:rsidRPr="002D0708">
        <w:t>нейшем зависит эффективность стрельбы. Поэтому установку кронштейна с прицелом рек</w:t>
      </w:r>
      <w:r w:rsidRPr="002D0708">
        <w:t>о</w:t>
      </w:r>
      <w:r w:rsidRPr="002D0708">
        <w:t>мендуется проводить в специализированных оружейных ма</w:t>
      </w:r>
      <w:r w:rsidRPr="002D0708">
        <w:t>с</w:t>
      </w:r>
      <w:r w:rsidRPr="002D0708">
        <w:t>терских.</w:t>
      </w:r>
    </w:p>
    <w:p w:rsidR="00C436D1" w:rsidRPr="002D0708" w:rsidRDefault="00C436D1" w:rsidP="00C436D1">
      <w:pPr>
        <w:pStyle w:val="a7"/>
        <w:numPr>
          <w:ilvl w:val="2"/>
          <w:numId w:val="0"/>
        </w:numPr>
        <w:ind w:firstLine="568"/>
      </w:pPr>
      <w:r w:rsidRPr="002D0708">
        <w:t>Точность стрельбы с оптическим прицелом зависит от качества выверки прицела, т. е. от правильного положения его оптической оси относительно канала ствола оружия, а также от надежности крепления прицела в кронштейне и его устойчивости при стрел</w:t>
      </w:r>
      <w:r w:rsidRPr="002D0708">
        <w:t>ь</w:t>
      </w:r>
      <w:r w:rsidRPr="002D0708">
        <w:t>бе.</w:t>
      </w:r>
    </w:p>
    <w:p w:rsidR="00C436D1" w:rsidRPr="002D0708" w:rsidRDefault="00C436D1" w:rsidP="00C436D1">
      <w:pPr>
        <w:pStyle w:val="a7"/>
        <w:numPr>
          <w:ilvl w:val="2"/>
          <w:numId w:val="0"/>
        </w:numPr>
        <w:ind w:firstLine="567"/>
      </w:pPr>
      <w:r w:rsidRPr="002D0708">
        <w:t>ВНИМАНИЕ!</w:t>
      </w:r>
    </w:p>
    <w:p w:rsidR="00C436D1" w:rsidRPr="008D1E0D" w:rsidRDefault="00C436D1" w:rsidP="00C436D1">
      <w:pPr>
        <w:pStyle w:val="a7"/>
        <w:numPr>
          <w:ilvl w:val="2"/>
          <w:numId w:val="0"/>
        </w:numPr>
        <w:ind w:firstLine="567"/>
        <w:rPr>
          <w:caps/>
        </w:rPr>
      </w:pPr>
      <w:r w:rsidRPr="008D1E0D">
        <w:rPr>
          <w:caps/>
        </w:rPr>
        <w:t>ПЕРЕД УСТАНОВКОЙ ПРИЦЕЛА НА КРОНШТЕЙН УБЕДИТ</w:t>
      </w:r>
      <w:r>
        <w:rPr>
          <w:caps/>
        </w:rPr>
        <w:t>есь</w:t>
      </w:r>
      <w:r w:rsidRPr="008D1E0D">
        <w:rPr>
          <w:caps/>
        </w:rPr>
        <w:t xml:space="preserve">, ЧТО </w:t>
      </w:r>
      <w:r w:rsidRPr="008D1E0D">
        <w:rPr>
          <w:caps/>
          <w:szCs w:val="24"/>
        </w:rPr>
        <w:t>Прицел</w:t>
      </w:r>
      <w:r w:rsidRPr="008D1E0D">
        <w:rPr>
          <w:caps/>
          <w:szCs w:val="24"/>
        </w:rPr>
        <w:t>ь</w:t>
      </w:r>
      <w:r w:rsidRPr="008D1E0D">
        <w:rPr>
          <w:caps/>
          <w:szCs w:val="24"/>
        </w:rPr>
        <w:t>ная марка</w:t>
      </w:r>
      <w:r w:rsidRPr="008D1E0D">
        <w:rPr>
          <w:caps/>
        </w:rPr>
        <w:t xml:space="preserve"> НАХОДИТСЯ </w:t>
      </w:r>
      <w:r w:rsidRPr="008D1E0D">
        <w:rPr>
          <w:caps/>
          <w:szCs w:val="24"/>
        </w:rPr>
        <w:t>в середине диапазона</w:t>
      </w:r>
      <w:r w:rsidR="00635229">
        <w:rPr>
          <w:caps/>
          <w:szCs w:val="24"/>
        </w:rPr>
        <w:t xml:space="preserve"> механизмов</w:t>
      </w:r>
      <w:r w:rsidRPr="008D1E0D">
        <w:rPr>
          <w:caps/>
          <w:szCs w:val="24"/>
        </w:rPr>
        <w:t xml:space="preserve"> </w:t>
      </w:r>
      <w:r>
        <w:rPr>
          <w:caps/>
          <w:szCs w:val="24"/>
        </w:rPr>
        <w:t>выверок (</w:t>
      </w:r>
      <w:r w:rsidRPr="0015333D">
        <w:rPr>
          <w:szCs w:val="24"/>
        </w:rPr>
        <w:t>см.</w:t>
      </w:r>
      <w:r>
        <w:rPr>
          <w:szCs w:val="24"/>
        </w:rPr>
        <w:t xml:space="preserve"> </w:t>
      </w:r>
      <w:r w:rsidRPr="0015333D">
        <w:rPr>
          <w:szCs w:val="24"/>
        </w:rPr>
        <w:t>п</w:t>
      </w:r>
      <w:r>
        <w:rPr>
          <w:szCs w:val="24"/>
        </w:rPr>
        <w:t>ункт</w:t>
      </w:r>
      <w:r w:rsidRPr="0015333D">
        <w:rPr>
          <w:szCs w:val="24"/>
        </w:rPr>
        <w:t xml:space="preserve"> 5.3</w:t>
      </w:r>
      <w:r>
        <w:rPr>
          <w:caps/>
          <w:szCs w:val="24"/>
        </w:rPr>
        <w:t>)</w:t>
      </w:r>
      <w:r w:rsidRPr="008D1E0D">
        <w:rPr>
          <w:caps/>
        </w:rPr>
        <w:t>.</w:t>
      </w:r>
    </w:p>
    <w:p w:rsidR="00C436D1" w:rsidRDefault="00C436D1" w:rsidP="00C436D1">
      <w:pPr>
        <w:pStyle w:val="a7"/>
        <w:numPr>
          <w:ilvl w:val="2"/>
          <w:numId w:val="0"/>
        </w:numPr>
        <w:spacing w:before="120" w:after="120"/>
        <w:ind w:firstLine="567"/>
      </w:pPr>
      <w:r w:rsidRPr="0027359F">
        <w:t>5.2 Выверка прицела при пристрелке оружия</w:t>
      </w:r>
    </w:p>
    <w:p w:rsidR="00C436D1" w:rsidRPr="0021209F" w:rsidRDefault="00C436D1" w:rsidP="00C436D1">
      <w:pPr>
        <w:pStyle w:val="a7"/>
        <w:numPr>
          <w:ilvl w:val="2"/>
          <w:numId w:val="0"/>
        </w:numPr>
        <w:ind w:firstLine="567"/>
        <w:rPr>
          <w:szCs w:val="24"/>
        </w:rPr>
      </w:pPr>
      <w:r w:rsidRPr="0027359F">
        <w:t xml:space="preserve">При прицеливании стрелок должен совместить </w:t>
      </w:r>
      <w:r>
        <w:t>глаз</w:t>
      </w:r>
      <w:r w:rsidRPr="0027359F">
        <w:t xml:space="preserve"> с выходным зрачком прицела. При правильном совмещении видно все поле зрения, и по его краям отсутствуют лунообразные т</w:t>
      </w:r>
      <w:r w:rsidRPr="0027359F">
        <w:t>е</w:t>
      </w:r>
      <w:r w:rsidRPr="0027359F">
        <w:t>ни.</w:t>
      </w:r>
    </w:p>
    <w:p w:rsidR="00C436D1" w:rsidRDefault="00C436D1" w:rsidP="00C436D1">
      <w:pPr>
        <w:pStyle w:val="a7"/>
        <w:numPr>
          <w:ilvl w:val="2"/>
          <w:numId w:val="0"/>
        </w:numPr>
        <w:ind w:firstLine="567"/>
        <w:rPr>
          <w:szCs w:val="24"/>
        </w:rPr>
      </w:pPr>
      <w:r w:rsidRPr="0027359F">
        <w:rPr>
          <w:szCs w:val="24"/>
        </w:rPr>
        <w:t>Пристрелку рекомендуется выполнять с применением специального станка, обеспеч</w:t>
      </w:r>
      <w:r w:rsidRPr="0027359F">
        <w:rPr>
          <w:szCs w:val="24"/>
        </w:rPr>
        <w:t>и</w:t>
      </w:r>
      <w:r w:rsidRPr="0027359F">
        <w:rPr>
          <w:szCs w:val="24"/>
        </w:rPr>
        <w:t>вающего устойчивость оружия и стабильность стрельбы при определении полож</w:t>
      </w:r>
      <w:r w:rsidRPr="0027359F">
        <w:rPr>
          <w:szCs w:val="24"/>
        </w:rPr>
        <w:t>е</w:t>
      </w:r>
      <w:r w:rsidRPr="0027359F">
        <w:rPr>
          <w:szCs w:val="24"/>
        </w:rPr>
        <w:t>ния средней точки попад</w:t>
      </w:r>
      <w:r w:rsidRPr="0027359F">
        <w:rPr>
          <w:szCs w:val="24"/>
        </w:rPr>
        <w:t>а</w:t>
      </w:r>
      <w:r w:rsidRPr="0027359F">
        <w:rPr>
          <w:szCs w:val="24"/>
        </w:rPr>
        <w:t>ния (СТП).</w:t>
      </w:r>
    </w:p>
    <w:p w:rsidR="00635229" w:rsidRDefault="00C436D1" w:rsidP="00C436D1">
      <w:pPr>
        <w:pStyle w:val="a7"/>
        <w:numPr>
          <w:ilvl w:val="2"/>
          <w:numId w:val="0"/>
        </w:numPr>
        <w:ind w:firstLine="567"/>
        <w:rPr>
          <w:szCs w:val="24"/>
        </w:rPr>
      </w:pPr>
      <w:r w:rsidRPr="0027359F">
        <w:rPr>
          <w:szCs w:val="24"/>
        </w:rPr>
        <w:t xml:space="preserve">В процессе пристрелки </w:t>
      </w:r>
      <w:r>
        <w:rPr>
          <w:szCs w:val="24"/>
        </w:rPr>
        <w:t>добиваются</w:t>
      </w:r>
      <w:r w:rsidRPr="0027359F">
        <w:rPr>
          <w:szCs w:val="24"/>
        </w:rPr>
        <w:t xml:space="preserve"> совпадени</w:t>
      </w:r>
      <w:r>
        <w:rPr>
          <w:szCs w:val="24"/>
        </w:rPr>
        <w:t>я</w:t>
      </w:r>
      <w:r w:rsidRPr="0027359F">
        <w:rPr>
          <w:szCs w:val="24"/>
        </w:rPr>
        <w:t xml:space="preserve"> СТП с точкой прицеливания; при </w:t>
      </w:r>
      <w:r>
        <w:rPr>
          <w:szCs w:val="24"/>
        </w:rPr>
        <w:t>нео</w:t>
      </w:r>
      <w:r>
        <w:rPr>
          <w:szCs w:val="24"/>
        </w:rPr>
        <w:t>б</w:t>
      </w:r>
      <w:r>
        <w:rPr>
          <w:szCs w:val="24"/>
        </w:rPr>
        <w:t>ходимости вводя поправки вращением выверок</w:t>
      </w:r>
      <w:r w:rsidRPr="0027359F">
        <w:rPr>
          <w:szCs w:val="24"/>
        </w:rPr>
        <w:t xml:space="preserve"> </w:t>
      </w:r>
      <w:r>
        <w:rPr>
          <w:szCs w:val="24"/>
        </w:rPr>
        <w:t>(3)</w:t>
      </w:r>
      <w:r w:rsidRPr="0027359F">
        <w:rPr>
          <w:szCs w:val="24"/>
        </w:rPr>
        <w:t xml:space="preserve"> и </w:t>
      </w:r>
      <w:r>
        <w:rPr>
          <w:szCs w:val="24"/>
        </w:rPr>
        <w:t>(4</w:t>
      </w:r>
      <w:r w:rsidR="009E129E">
        <w:rPr>
          <w:szCs w:val="24"/>
        </w:rPr>
        <w:t xml:space="preserve">) </w:t>
      </w:r>
      <w:r>
        <w:rPr>
          <w:szCs w:val="24"/>
        </w:rPr>
        <w:t xml:space="preserve">ослабив стопорное кольцо (16) – </w:t>
      </w:r>
      <w:r w:rsidR="009E129E">
        <w:rPr>
          <w:szCs w:val="24"/>
        </w:rPr>
        <w:t>и</w:t>
      </w:r>
      <w:r w:rsidR="009E129E">
        <w:rPr>
          <w:szCs w:val="24"/>
        </w:rPr>
        <w:t>с</w:t>
      </w:r>
      <w:r w:rsidR="009E129E">
        <w:rPr>
          <w:szCs w:val="24"/>
        </w:rPr>
        <w:t>полнение 1</w:t>
      </w:r>
      <w:r>
        <w:rPr>
          <w:szCs w:val="24"/>
        </w:rPr>
        <w:t xml:space="preserve"> или предварительно сняв крышки (12) –</w:t>
      </w:r>
      <w:r w:rsidR="00AD6261">
        <w:rPr>
          <w:szCs w:val="24"/>
        </w:rPr>
        <w:t xml:space="preserve"> </w:t>
      </w:r>
      <w:r w:rsidR="009E129E">
        <w:rPr>
          <w:szCs w:val="24"/>
        </w:rPr>
        <w:t>исполнение 2</w:t>
      </w:r>
      <w:r>
        <w:rPr>
          <w:szCs w:val="24"/>
        </w:rPr>
        <w:t xml:space="preserve">.  </w:t>
      </w:r>
      <w:r w:rsidRPr="0027359F">
        <w:rPr>
          <w:szCs w:val="24"/>
        </w:rPr>
        <w:t>При этом прицельная ма</w:t>
      </w:r>
      <w:r w:rsidRPr="0027359F">
        <w:rPr>
          <w:szCs w:val="24"/>
        </w:rPr>
        <w:t>р</w:t>
      </w:r>
      <w:r w:rsidRPr="0027359F">
        <w:rPr>
          <w:szCs w:val="24"/>
        </w:rPr>
        <w:t xml:space="preserve">ка, независимо от установленных углов прицеливания и боковых </w:t>
      </w:r>
      <w:r w:rsidR="009E129E">
        <w:rPr>
          <w:szCs w:val="24"/>
        </w:rPr>
        <w:t xml:space="preserve">поправок всегда находиться </w:t>
      </w:r>
    </w:p>
    <w:tbl>
      <w:tblPr>
        <w:tblpPr w:leftFromText="180" w:rightFromText="180" w:vertAnchor="page" w:horzAnchor="margin" w:tblpY="1398"/>
        <w:tblW w:w="0" w:type="auto"/>
        <w:tblLook w:val="04A0" w:firstRow="1" w:lastRow="0" w:firstColumn="1" w:lastColumn="0" w:noHBand="0" w:noVBand="1"/>
      </w:tblPr>
      <w:tblGrid>
        <w:gridCol w:w="9996"/>
      </w:tblGrid>
      <w:tr w:rsidR="00635229" w:rsidRPr="00D44C26" w:rsidTr="009E129E">
        <w:trPr>
          <w:trHeight w:val="701"/>
        </w:trPr>
        <w:tc>
          <w:tcPr>
            <w:tcW w:w="9996" w:type="dxa"/>
            <w:shd w:val="clear" w:color="auto" w:fill="auto"/>
          </w:tcPr>
          <w:p w:rsidR="00635229" w:rsidRPr="00D44C26" w:rsidRDefault="00635229" w:rsidP="00635229">
            <w:pPr>
              <w:autoSpaceDE w:val="0"/>
              <w:autoSpaceDN w:val="0"/>
              <w:adjustRightInd w:val="0"/>
              <w:ind w:firstLine="568"/>
              <w:rPr>
                <w:szCs w:val="24"/>
              </w:rPr>
            </w:pPr>
            <w:r>
              <w:rPr>
                <w:szCs w:val="24"/>
              </w:rPr>
              <w:lastRenderedPageBreak/>
              <w:br w:type="page"/>
            </w:r>
            <w:r>
              <w:rPr>
                <w:szCs w:val="24"/>
              </w:rPr>
              <w:br w:type="page"/>
            </w:r>
            <w:r>
              <w:rPr>
                <w:szCs w:val="24"/>
              </w:rPr>
              <w:br w:type="page"/>
            </w:r>
            <w:r>
              <w:rPr>
                <w:szCs w:val="24"/>
              </w:rPr>
              <w:br w:type="page"/>
            </w:r>
            <w:r w:rsidRPr="00D44C26">
              <w:rPr>
                <w:szCs w:val="24"/>
              </w:rPr>
              <w:br w:type="page"/>
              <w:t>Если точка попадания ниже точки прицеливания,</w:t>
            </w:r>
          </w:p>
          <w:tbl>
            <w:tblPr>
              <w:tblW w:w="8270" w:type="dxa"/>
              <w:jc w:val="center"/>
              <w:tblInd w:w="1219" w:type="dxa"/>
              <w:tblLook w:val="01E0" w:firstRow="1" w:lastRow="1" w:firstColumn="1" w:lastColumn="1" w:noHBand="0" w:noVBand="0"/>
            </w:tblPr>
            <w:tblGrid>
              <w:gridCol w:w="3142"/>
              <w:gridCol w:w="652"/>
              <w:gridCol w:w="4476"/>
            </w:tblGrid>
            <w:tr w:rsidR="00635229" w:rsidRPr="002D0708" w:rsidTr="00A165F6">
              <w:trPr>
                <w:trHeight w:hRule="exact" w:val="1713"/>
                <w:jc w:val="center"/>
              </w:trPr>
              <w:tc>
                <w:tcPr>
                  <w:tcW w:w="3142" w:type="dxa"/>
                  <w:vAlign w:val="center"/>
                </w:tcPr>
                <w:p w:rsidR="00635229" w:rsidRPr="002D0708" w:rsidRDefault="00245F79" w:rsidP="00635229">
                  <w:pPr>
                    <w:framePr w:hSpace="180" w:wrap="around" w:vAnchor="page" w:hAnchor="margin" w:y="1398"/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29640" cy="937895"/>
                        <wp:effectExtent l="0" t="0" r="3810" b="0"/>
                        <wp:docPr id="1" name="Рисунок 1" descr="лист3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лист3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303" t="6171" r="4811" b="94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9640" cy="937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52" w:type="dxa"/>
                  <w:vAlign w:val="center"/>
                </w:tcPr>
                <w:p w:rsidR="00635229" w:rsidRPr="002D0708" w:rsidRDefault="00635229" w:rsidP="00635229">
                  <w:pPr>
                    <w:framePr w:hSpace="180" w:wrap="around" w:vAnchor="page" w:hAnchor="margin" w:y="1398"/>
                    <w:autoSpaceDE w:val="0"/>
                    <w:autoSpaceDN w:val="0"/>
                    <w:adjustRightInd w:val="0"/>
                    <w:ind w:left="1080" w:firstLine="0"/>
                  </w:pPr>
                </w:p>
              </w:tc>
              <w:tc>
                <w:tcPr>
                  <w:tcW w:w="4476" w:type="dxa"/>
                  <w:vAlign w:val="center"/>
                </w:tcPr>
                <w:p w:rsidR="00635229" w:rsidRPr="00BE539A" w:rsidRDefault="00245F79" w:rsidP="00635229">
                  <w:pPr>
                    <w:framePr w:hSpace="180" w:wrap="around" w:vAnchor="page" w:hAnchor="margin" w:y="1398"/>
                    <w:autoSpaceDE w:val="0"/>
                    <w:autoSpaceDN w:val="0"/>
                    <w:adjustRightInd w:val="0"/>
                    <w:ind w:left="1297" w:firstLine="0"/>
                    <w:jc w:val="center"/>
                    <w:rPr>
                      <w:szCs w:val="24"/>
                      <w:lang w:val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83285" cy="883285"/>
                        <wp:effectExtent l="0" t="0" r="0" b="0"/>
                        <wp:docPr id="2" name="Рисунок 2" descr="МВЖ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МВЖ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3285" cy="883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1" layoutInCell="1" allowOverlap="1">
                            <wp:simplePos x="0" y="0"/>
                            <wp:positionH relativeFrom="page">
                              <wp:posOffset>1345565</wp:posOffset>
                            </wp:positionH>
                            <wp:positionV relativeFrom="page">
                              <wp:posOffset>-61595</wp:posOffset>
                            </wp:positionV>
                            <wp:extent cx="500380" cy="332740"/>
                            <wp:effectExtent l="0" t="0" r="0" b="0"/>
                            <wp:wrapNone/>
                            <wp:docPr id="16" name="Arc 4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 rot="-90694490">
                                      <a:off x="0" y="0"/>
                                      <a:ext cx="500380" cy="332740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18797 0 0"/>
                                        <a:gd name="G2" fmla="+- 21600 0 0"/>
                                        <a:gd name="T0" fmla="*/ 10641 w 21600"/>
                                        <a:gd name="T1" fmla="*/ 0 h 19970"/>
                                        <a:gd name="T2" fmla="*/ 21568 w 21600"/>
                                        <a:gd name="T3" fmla="*/ 19970 h 19970"/>
                                        <a:gd name="T4" fmla="*/ 0 w 21600"/>
                                        <a:gd name="T5" fmla="*/ 18797 h 1997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19970" fill="none" extrusionOk="0">
                                          <a:moveTo>
                                            <a:pt x="10641" y="-1"/>
                                          </a:moveTo>
                                          <a:cubicBezTo>
                                            <a:pt x="17413" y="3833"/>
                                            <a:pt x="21600" y="11014"/>
                                            <a:pt x="21600" y="18797"/>
                                          </a:cubicBezTo>
                                          <a:cubicBezTo>
                                            <a:pt x="21600" y="19188"/>
                                            <a:pt x="21589" y="19579"/>
                                            <a:pt x="21568" y="19970"/>
                                          </a:cubicBezTo>
                                        </a:path>
                                        <a:path w="21600" h="19970" stroke="0" extrusionOk="0">
                                          <a:moveTo>
                                            <a:pt x="10641" y="-1"/>
                                          </a:moveTo>
                                          <a:cubicBezTo>
                                            <a:pt x="17413" y="3833"/>
                                            <a:pt x="21600" y="11014"/>
                                            <a:pt x="21600" y="18797"/>
                                          </a:cubicBezTo>
                                          <a:cubicBezTo>
                                            <a:pt x="21600" y="19188"/>
                                            <a:pt x="21589" y="19579"/>
                                            <a:pt x="21568" y="19970"/>
                                          </a:cubicBezTo>
                                          <a:lnTo>
                                            <a:pt x="0" y="1879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sm" len="lg"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rc 441" o:spid="_x0000_s1026" style="position:absolute;margin-left:105.95pt;margin-top:-4.85pt;width:39.4pt;height:26.2pt;rotation:-4690728fd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19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" path="m10641,-1nfc17413,3833,21600,11014,21600,18797v,391,-11,782,-32,1173em10641,-1nsc17413,3833,21600,11014,21600,18797v,391,-11,782,-32,1173l,18797,10641,-1xe" filled="f" strokeweight="1.5pt">
                            <v:stroke startarrow="block" startarrowwidth="narrow" startarrowlength="long"/>
                            <v:path arrowok="t" o:extrusionok="f" o:connecttype="custom" o:connectlocs="246507,0;499639,332740;0,313195" o:connectangles="0,0,0"/>
                            <w10:wrap anchorx="page" anchory="page"/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p w:rsidR="00635229" w:rsidRPr="00911B17" w:rsidRDefault="00635229" w:rsidP="00635229">
            <w:pPr>
              <w:autoSpaceDE w:val="0"/>
              <w:autoSpaceDN w:val="0"/>
              <w:adjustRightInd w:val="0"/>
              <w:ind w:firstLine="567"/>
              <w:jc w:val="left"/>
            </w:pPr>
            <w:r>
              <w:t>т</w:t>
            </w:r>
            <w:r w:rsidRPr="002D0708">
              <w:t xml:space="preserve">ребуется поправка по вертикали, нужно повернуть рукоятку углов прицеливания в направлении </w:t>
            </w:r>
            <w:r w:rsidRPr="00D44C26">
              <w:rPr>
                <w:lang w:val="en-US"/>
              </w:rPr>
              <w:t>Up</w:t>
            </w:r>
            <w:r w:rsidRPr="002D0708">
              <w:t xml:space="preserve"> (вверх).</w:t>
            </w:r>
          </w:p>
          <w:p w:rsidR="00635229" w:rsidRPr="00D44C26" w:rsidRDefault="00245F79" w:rsidP="00635229">
            <w:pPr>
              <w:autoSpaceDE w:val="0"/>
              <w:autoSpaceDN w:val="0"/>
              <w:adjustRightInd w:val="0"/>
              <w:spacing w:after="120"/>
              <w:ind w:firstLine="567"/>
              <w:jc w:val="left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4411345</wp:posOffset>
                      </wp:positionH>
                      <wp:positionV relativeFrom="paragraph">
                        <wp:posOffset>279400</wp:posOffset>
                      </wp:positionV>
                      <wp:extent cx="470535" cy="421005"/>
                      <wp:effectExtent l="0" t="0" r="0" b="0"/>
                      <wp:wrapNone/>
                      <wp:docPr id="15" name="Arc 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7410774">
                                <a:off x="0" y="0"/>
                                <a:ext cx="470535" cy="42100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8797 0 0"/>
                                  <a:gd name="G2" fmla="+- 21600 0 0"/>
                                  <a:gd name="T0" fmla="*/ 10641 w 21600"/>
                                  <a:gd name="T1" fmla="*/ 0 h 19839"/>
                                  <a:gd name="T2" fmla="*/ 21575 w 21600"/>
                                  <a:gd name="T3" fmla="*/ 19839 h 19839"/>
                                  <a:gd name="T4" fmla="*/ 0 w 21600"/>
                                  <a:gd name="T5" fmla="*/ 18797 h 198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9839" fill="none" extrusionOk="0">
                                    <a:moveTo>
                                      <a:pt x="10641" y="-1"/>
                                    </a:moveTo>
                                    <a:cubicBezTo>
                                      <a:pt x="17413" y="3833"/>
                                      <a:pt x="21600" y="11014"/>
                                      <a:pt x="21600" y="18797"/>
                                    </a:cubicBezTo>
                                    <a:cubicBezTo>
                                      <a:pt x="21600" y="19144"/>
                                      <a:pt x="21591" y="19491"/>
                                      <a:pt x="21574" y="19838"/>
                                    </a:cubicBezTo>
                                  </a:path>
                                  <a:path w="21600" h="19839" stroke="0" extrusionOk="0">
                                    <a:moveTo>
                                      <a:pt x="10641" y="-1"/>
                                    </a:moveTo>
                                    <a:cubicBezTo>
                                      <a:pt x="17413" y="3833"/>
                                      <a:pt x="21600" y="11014"/>
                                      <a:pt x="21600" y="18797"/>
                                    </a:cubicBezTo>
                                    <a:cubicBezTo>
                                      <a:pt x="21600" y="19144"/>
                                      <a:pt x="21591" y="19491"/>
                                      <a:pt x="21574" y="19838"/>
                                    </a:cubicBezTo>
                                    <a:lnTo>
                                      <a:pt x="0" y="1879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none" w="sm" len="lg"/>
                                <a:tailEnd type="triangle" w="sm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438" o:spid="_x0000_s1026" style="position:absolute;margin-left:347.35pt;margin-top:22pt;width:37.05pt;height:33.15pt;rotation:-4575752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9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" path="m10641,-1nfc17413,3833,21600,11014,21600,18797v,347,-9,694,-26,1041em10641,-1nsc17413,3833,21600,11014,21600,18797v,347,-9,694,-26,1041l,18797,10641,-1xe" filled="f" strokeweight="1.5pt">
                      <v:stroke startarrowwidth="narrow" startarrowlength="long" endarrow="block" endarrowwidth="narrow" endarrowlength="long"/>
                      <v:path arrowok="t" o:extrusionok="f" o:connecttype="custom" o:connectlocs="231804,0;469990,421005;0,398893" o:connectangles="0,0,0"/>
                    </v:shape>
                  </w:pict>
                </mc:Fallback>
              </mc:AlternateContent>
            </w:r>
            <w:r w:rsidR="00635229" w:rsidRPr="00D44C26">
              <w:rPr>
                <w:szCs w:val="24"/>
              </w:rPr>
              <w:t>Если точка попадания выше точки прицел</w:t>
            </w:r>
            <w:r w:rsidR="00635229" w:rsidRPr="00D44C26">
              <w:rPr>
                <w:szCs w:val="24"/>
              </w:rPr>
              <w:t>и</w:t>
            </w:r>
            <w:r w:rsidR="00635229" w:rsidRPr="00D44C26">
              <w:rPr>
                <w:szCs w:val="24"/>
              </w:rPr>
              <w:t>вания,</w:t>
            </w:r>
          </w:p>
          <w:tbl>
            <w:tblPr>
              <w:tblW w:w="0" w:type="auto"/>
              <w:jc w:val="center"/>
              <w:tblInd w:w="929" w:type="dxa"/>
              <w:tblLook w:val="01E0" w:firstRow="1" w:lastRow="1" w:firstColumn="1" w:lastColumn="1" w:noHBand="0" w:noVBand="0"/>
            </w:tblPr>
            <w:tblGrid>
              <w:gridCol w:w="3119"/>
              <w:gridCol w:w="659"/>
              <w:gridCol w:w="4378"/>
            </w:tblGrid>
            <w:tr w:rsidR="00635229" w:rsidRPr="002D0708" w:rsidTr="00A165F6">
              <w:trPr>
                <w:trHeight w:val="1580"/>
                <w:jc w:val="center"/>
              </w:trPr>
              <w:tc>
                <w:tcPr>
                  <w:tcW w:w="3119" w:type="dxa"/>
                  <w:vAlign w:val="center"/>
                </w:tcPr>
                <w:p w:rsidR="00635229" w:rsidRPr="002D0708" w:rsidRDefault="00245F79" w:rsidP="00635229">
                  <w:pPr>
                    <w:framePr w:hSpace="180" w:wrap="around" w:vAnchor="page" w:hAnchor="margin" w:y="1398"/>
                    <w:autoSpaceDE w:val="0"/>
                    <w:autoSpaceDN w:val="0"/>
                    <w:adjustRightInd w:val="0"/>
                    <w:ind w:left="-1077" w:right="704" w:firstLine="0"/>
                    <w:jc w:val="right"/>
                    <w:rPr>
                      <w:szCs w:val="24"/>
                    </w:rPr>
                  </w:pPr>
                  <w:r>
                    <w:rPr>
                      <w:noProof/>
                      <w:szCs w:val="24"/>
                    </w:rPr>
                    <w:drawing>
                      <wp:inline distT="0" distB="0" distL="0" distR="0">
                        <wp:extent cx="899160" cy="883285"/>
                        <wp:effectExtent l="0" t="0" r="0" b="0"/>
                        <wp:docPr id="3" name="Рисунок 3" descr="лист3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лист3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03" t="3313" r="3386" b="73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9160" cy="883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59" w:type="dxa"/>
                  <w:vAlign w:val="center"/>
                </w:tcPr>
                <w:p w:rsidR="00635229" w:rsidRPr="002D0708" w:rsidRDefault="00635229" w:rsidP="00635229">
                  <w:pPr>
                    <w:framePr w:hSpace="180" w:wrap="around" w:vAnchor="page" w:hAnchor="margin" w:y="1398"/>
                    <w:autoSpaceDE w:val="0"/>
                    <w:autoSpaceDN w:val="0"/>
                    <w:adjustRightInd w:val="0"/>
                    <w:ind w:left="-1077" w:firstLine="0"/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4378" w:type="dxa"/>
                  <w:vAlign w:val="center"/>
                </w:tcPr>
                <w:p w:rsidR="00635229" w:rsidRPr="002D0708" w:rsidRDefault="00245F79" w:rsidP="00635229">
                  <w:pPr>
                    <w:framePr w:hSpace="180" w:wrap="around" w:vAnchor="page" w:hAnchor="margin" w:y="1398"/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szCs w:val="24"/>
                    </w:rPr>
                  </w:pPr>
                  <w:r>
                    <w:rPr>
                      <w:noProof/>
                      <w:szCs w:val="24"/>
                    </w:rPr>
                    <w:drawing>
                      <wp:anchor distT="0" distB="0" distL="114300" distR="114300" simplePos="0" relativeHeight="251662336" behindDoc="1" locked="0" layoutInCell="1" allowOverlap="1">
                        <wp:simplePos x="0" y="0"/>
                        <wp:positionH relativeFrom="column">
                          <wp:posOffset>1368425</wp:posOffset>
                        </wp:positionH>
                        <wp:positionV relativeFrom="paragraph">
                          <wp:posOffset>61595</wp:posOffset>
                        </wp:positionV>
                        <wp:extent cx="911225" cy="909320"/>
                        <wp:effectExtent l="0" t="0" r="3175" b="5080"/>
                        <wp:wrapTight wrapText="bothSides">
                          <wp:wrapPolygon edited="0">
                            <wp:start x="0" y="0"/>
                            <wp:lineTo x="0" y="21268"/>
                            <wp:lineTo x="21224" y="21268"/>
                            <wp:lineTo x="21224" y="0"/>
                            <wp:lineTo x="0" y="0"/>
                          </wp:wrapPolygon>
                        </wp:wrapTight>
                        <wp:docPr id="442" name="Рисунок 442" descr="МВЖ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2" descr="МВЖ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1225" cy="909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635229" w:rsidRPr="00D44C26" w:rsidRDefault="00635229" w:rsidP="00635229">
            <w:pPr>
              <w:autoSpaceDE w:val="0"/>
              <w:autoSpaceDN w:val="0"/>
              <w:adjustRightInd w:val="0"/>
              <w:ind w:firstLine="567"/>
              <w:jc w:val="left"/>
              <w:rPr>
                <w:szCs w:val="24"/>
              </w:rPr>
            </w:pPr>
            <w:r w:rsidRPr="00D44C26">
              <w:rPr>
                <w:szCs w:val="24"/>
              </w:rPr>
              <w:t xml:space="preserve">нужно повернуть рукоятку углов прицеливания в направлении </w:t>
            </w:r>
            <w:r w:rsidRPr="00D44C26">
              <w:rPr>
                <w:szCs w:val="24"/>
                <w:lang w:val="en-US"/>
              </w:rPr>
              <w:t>Down</w:t>
            </w:r>
            <w:r w:rsidRPr="00D44C26">
              <w:rPr>
                <w:szCs w:val="24"/>
              </w:rPr>
              <w:t xml:space="preserve"> (вниз).</w:t>
            </w:r>
          </w:p>
          <w:p w:rsidR="00635229" w:rsidRPr="00D44C26" w:rsidRDefault="00635229" w:rsidP="00635229">
            <w:pPr>
              <w:autoSpaceDE w:val="0"/>
              <w:autoSpaceDN w:val="0"/>
              <w:adjustRightInd w:val="0"/>
              <w:spacing w:after="120"/>
              <w:ind w:firstLine="567"/>
              <w:jc w:val="left"/>
              <w:rPr>
                <w:szCs w:val="24"/>
              </w:rPr>
            </w:pPr>
            <w:r w:rsidRPr="00D44C26">
              <w:rPr>
                <w:szCs w:val="24"/>
              </w:rPr>
              <w:t>Если точка попадания левее точки прицеливания,</w:t>
            </w:r>
          </w:p>
          <w:tbl>
            <w:tblPr>
              <w:tblW w:w="0" w:type="auto"/>
              <w:jc w:val="center"/>
              <w:tblLook w:val="01E0" w:firstRow="1" w:lastRow="1" w:firstColumn="1" w:lastColumn="1" w:noHBand="0" w:noVBand="0"/>
            </w:tblPr>
            <w:tblGrid>
              <w:gridCol w:w="3182"/>
              <w:gridCol w:w="567"/>
              <w:gridCol w:w="4457"/>
            </w:tblGrid>
            <w:tr w:rsidR="00635229" w:rsidRPr="002D0708" w:rsidTr="00A165F6">
              <w:trPr>
                <w:trHeight w:hRule="exact" w:val="1750"/>
                <w:jc w:val="center"/>
              </w:trPr>
              <w:tc>
                <w:tcPr>
                  <w:tcW w:w="3182" w:type="dxa"/>
                  <w:vAlign w:val="center"/>
                </w:tcPr>
                <w:p w:rsidR="00635229" w:rsidRPr="002D0708" w:rsidRDefault="00245F79" w:rsidP="00635229">
                  <w:pPr>
                    <w:framePr w:hSpace="180" w:wrap="around" w:vAnchor="page" w:hAnchor="margin" w:y="1398"/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szCs w:val="24"/>
                    </w:rPr>
                  </w:pPr>
                  <w:r>
                    <w:rPr>
                      <w:noProof/>
                      <w:szCs w:val="24"/>
                    </w:rPr>
                    <w:drawing>
                      <wp:inline distT="0" distB="0" distL="0" distR="0">
                        <wp:extent cx="890905" cy="868045"/>
                        <wp:effectExtent l="0" t="0" r="4445" b="8255"/>
                        <wp:docPr id="4" name="Рисунок 4" descr="лист3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лист3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89" t="4089" r="4793" b="70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0905" cy="868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vAlign w:val="center"/>
                </w:tcPr>
                <w:p w:rsidR="00635229" w:rsidRPr="002D0708" w:rsidRDefault="00635229" w:rsidP="00635229">
                  <w:pPr>
                    <w:framePr w:hSpace="180" w:wrap="around" w:vAnchor="page" w:hAnchor="margin" w:y="1398"/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4457" w:type="dxa"/>
                  <w:vAlign w:val="center"/>
                </w:tcPr>
                <w:p w:rsidR="00635229" w:rsidRPr="002D0708" w:rsidRDefault="00245F79" w:rsidP="00635229">
                  <w:pPr>
                    <w:framePr w:hSpace="180" w:wrap="around" w:vAnchor="page" w:hAnchor="margin" w:y="1398"/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szCs w:val="24"/>
                    </w:rPr>
                  </w:pPr>
                  <w:r>
                    <w:rPr>
                      <w:noProof/>
                      <w:szCs w:val="24"/>
                    </w:rPr>
                    <w:drawing>
                      <wp:anchor distT="0" distB="0" distL="114300" distR="114300" simplePos="0" relativeHeight="251663360" behindDoc="1" locked="0" layoutInCell="1" allowOverlap="1">
                        <wp:simplePos x="0" y="0"/>
                        <wp:positionH relativeFrom="column">
                          <wp:posOffset>1308100</wp:posOffset>
                        </wp:positionH>
                        <wp:positionV relativeFrom="paragraph">
                          <wp:posOffset>-6350</wp:posOffset>
                        </wp:positionV>
                        <wp:extent cx="923290" cy="92075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004"/>
                            <wp:lineTo x="20946" y="21004"/>
                            <wp:lineTo x="20946" y="0"/>
                            <wp:lineTo x="0" y="0"/>
                          </wp:wrapPolygon>
                        </wp:wrapTight>
                        <wp:docPr id="443" name="Рисунок 443" descr="МВЖ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3" descr="МВЖ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290" cy="92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1" layoutInCell="1" allowOverlap="1">
                            <wp:simplePos x="0" y="0"/>
                            <wp:positionH relativeFrom="page">
                              <wp:posOffset>1936750</wp:posOffset>
                            </wp:positionH>
                            <wp:positionV relativeFrom="page">
                              <wp:posOffset>563880</wp:posOffset>
                            </wp:positionV>
                            <wp:extent cx="368300" cy="520700"/>
                            <wp:effectExtent l="0" t="0" r="0" b="0"/>
                            <wp:wrapNone/>
                            <wp:docPr id="14" name="Arc 43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 rot="4687924">
                                      <a:off x="0" y="0"/>
                                      <a:ext cx="368300" cy="520700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19145 0 0"/>
                                        <a:gd name="G2" fmla="+- 21600 0 0"/>
                                        <a:gd name="T0" fmla="*/ 10002 w 20765"/>
                                        <a:gd name="T1" fmla="*/ 0 h 19145"/>
                                        <a:gd name="T2" fmla="*/ 20765 w 20765"/>
                                        <a:gd name="T3" fmla="*/ 13198 h 19145"/>
                                        <a:gd name="T4" fmla="*/ 0 w 20765"/>
                                        <a:gd name="T5" fmla="*/ 19145 h 1914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0765" h="19145" fill="none" extrusionOk="0">
                                          <a:moveTo>
                                            <a:pt x="10001" y="0"/>
                                          </a:moveTo>
                                          <a:cubicBezTo>
                                            <a:pt x="15245" y="2739"/>
                                            <a:pt x="19136" y="7510"/>
                                            <a:pt x="20765" y="13197"/>
                                          </a:cubicBezTo>
                                        </a:path>
                                        <a:path w="20765" h="19145" stroke="0" extrusionOk="0">
                                          <a:moveTo>
                                            <a:pt x="10001" y="0"/>
                                          </a:moveTo>
                                          <a:cubicBezTo>
                                            <a:pt x="15245" y="2739"/>
                                            <a:pt x="19136" y="7510"/>
                                            <a:pt x="20765" y="13197"/>
                                          </a:cubicBezTo>
                                          <a:lnTo>
                                            <a:pt x="0" y="1914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sm" len="lg"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rc 439" o:spid="_x0000_s1026" style="position:absolute;margin-left:152.5pt;margin-top:44.4pt;width:29pt;height:41pt;rotation:5120463fd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765,1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" path="m10001,nfc15245,2739,19136,7510,20765,13197em10001,nsc15245,2739,19136,7510,20765,13197l,19145,10001,xe" filled="f" strokeweight="1.5pt">
                            <v:stroke startarrow="block" startarrowwidth="narrow" startarrowlength="long"/>
                            <v:path arrowok="t" o:extrusionok="f" o:connecttype="custom" o:connectlocs="177401,0;368300,358955;0,520700" o:connectangles="0,0,0"/>
                            <w10:wrap anchorx="page" anchory="page"/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p w:rsidR="00635229" w:rsidRPr="00D44C26" w:rsidRDefault="00635229" w:rsidP="00635229">
            <w:pPr>
              <w:autoSpaceDE w:val="0"/>
              <w:autoSpaceDN w:val="0"/>
              <w:adjustRightInd w:val="0"/>
              <w:ind w:firstLine="567"/>
              <w:rPr>
                <w:szCs w:val="24"/>
              </w:rPr>
            </w:pPr>
            <w:r w:rsidRPr="00D44C26">
              <w:rPr>
                <w:szCs w:val="24"/>
              </w:rPr>
              <w:t xml:space="preserve">требуется поправка по горизонтали, нужно повернуть рукоятку боковых поправок в направлении </w:t>
            </w:r>
            <w:r w:rsidRPr="00D44C26">
              <w:rPr>
                <w:szCs w:val="24"/>
                <w:lang w:val="en-US"/>
              </w:rPr>
              <w:t>R</w:t>
            </w:r>
            <w:r w:rsidRPr="00D44C26">
              <w:rPr>
                <w:szCs w:val="24"/>
              </w:rPr>
              <w:t xml:space="preserve"> (вправо).</w:t>
            </w:r>
          </w:p>
          <w:p w:rsidR="00635229" w:rsidRPr="00D44C26" w:rsidRDefault="00635229" w:rsidP="00635229">
            <w:pPr>
              <w:autoSpaceDE w:val="0"/>
              <w:autoSpaceDN w:val="0"/>
              <w:adjustRightInd w:val="0"/>
              <w:spacing w:after="120"/>
              <w:ind w:firstLine="567"/>
              <w:rPr>
                <w:szCs w:val="24"/>
              </w:rPr>
            </w:pPr>
            <w:r w:rsidRPr="00D44C26">
              <w:rPr>
                <w:szCs w:val="24"/>
              </w:rPr>
              <w:t>Если точка попадания правее точки прицеливания,</w:t>
            </w:r>
          </w:p>
          <w:tbl>
            <w:tblPr>
              <w:tblW w:w="8055" w:type="dxa"/>
              <w:jc w:val="center"/>
              <w:tblInd w:w="250" w:type="dxa"/>
              <w:tblLook w:val="01E0" w:firstRow="1" w:lastRow="1" w:firstColumn="1" w:lastColumn="1" w:noHBand="0" w:noVBand="0"/>
            </w:tblPr>
            <w:tblGrid>
              <w:gridCol w:w="3113"/>
              <w:gridCol w:w="499"/>
              <w:gridCol w:w="4443"/>
            </w:tblGrid>
            <w:tr w:rsidR="00635229" w:rsidRPr="002D0708" w:rsidTr="00A165F6">
              <w:trPr>
                <w:trHeight w:hRule="exact" w:val="1609"/>
                <w:jc w:val="center"/>
              </w:trPr>
              <w:tc>
                <w:tcPr>
                  <w:tcW w:w="3113" w:type="dxa"/>
                  <w:vAlign w:val="center"/>
                </w:tcPr>
                <w:p w:rsidR="00635229" w:rsidRPr="002D0708" w:rsidRDefault="00245F79" w:rsidP="00635229">
                  <w:pPr>
                    <w:framePr w:hSpace="180" w:wrap="around" w:vAnchor="page" w:hAnchor="margin" w:y="1398"/>
                    <w:autoSpaceDE w:val="0"/>
                    <w:autoSpaceDN w:val="0"/>
                    <w:adjustRightInd w:val="0"/>
                    <w:ind w:right="606" w:firstLine="0"/>
                    <w:jc w:val="right"/>
                    <w:rPr>
                      <w:szCs w:val="24"/>
                    </w:rPr>
                  </w:pPr>
                  <w:r>
                    <w:rPr>
                      <w:noProof/>
                      <w:szCs w:val="24"/>
                    </w:rPr>
                    <w:drawing>
                      <wp:inline distT="0" distB="0" distL="0" distR="0">
                        <wp:extent cx="914400" cy="922020"/>
                        <wp:effectExtent l="0" t="0" r="0" b="0"/>
                        <wp:docPr id="5" name="Рисунок 5" descr="лист3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лист3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89" t="4828" r="5180" b="37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922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9" w:type="dxa"/>
                  <w:vAlign w:val="center"/>
                </w:tcPr>
                <w:p w:rsidR="00635229" w:rsidRPr="002D0708" w:rsidRDefault="00635229" w:rsidP="00635229">
                  <w:pPr>
                    <w:framePr w:hSpace="180" w:wrap="around" w:vAnchor="page" w:hAnchor="margin" w:y="1398"/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4443" w:type="dxa"/>
                  <w:vAlign w:val="center"/>
                </w:tcPr>
                <w:p w:rsidR="00635229" w:rsidRPr="002D0708" w:rsidRDefault="00245F79" w:rsidP="00635229">
                  <w:pPr>
                    <w:framePr w:hSpace="180" w:wrap="around" w:vAnchor="page" w:hAnchor="margin" w:y="1398"/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szCs w:val="24"/>
                    </w:rPr>
                  </w:pPr>
                  <w:r>
                    <w:rPr>
                      <w:noProof/>
                      <w:szCs w:val="24"/>
                    </w:rPr>
                    <w:drawing>
                      <wp:anchor distT="0" distB="0" distL="114300" distR="114300" simplePos="0" relativeHeight="251664384" behindDoc="1" locked="0" layoutInCell="1" allowOverlap="1">
                        <wp:simplePos x="0" y="0"/>
                        <wp:positionH relativeFrom="column">
                          <wp:posOffset>1343025</wp:posOffset>
                        </wp:positionH>
                        <wp:positionV relativeFrom="paragraph">
                          <wp:posOffset>-3175</wp:posOffset>
                        </wp:positionV>
                        <wp:extent cx="929005" cy="926465"/>
                        <wp:effectExtent l="0" t="0" r="4445" b="6985"/>
                        <wp:wrapTight wrapText="bothSides">
                          <wp:wrapPolygon edited="0">
                            <wp:start x="0" y="0"/>
                            <wp:lineTo x="0" y="21319"/>
                            <wp:lineTo x="21260" y="21319"/>
                            <wp:lineTo x="21260" y="0"/>
                            <wp:lineTo x="0" y="0"/>
                          </wp:wrapPolygon>
                        </wp:wrapTight>
                        <wp:docPr id="444" name="Рисунок 444" descr="МВЖ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4" descr="МВЖ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9005" cy="926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1" layoutInCell="1" allowOverlap="1">
                            <wp:simplePos x="0" y="0"/>
                            <wp:positionH relativeFrom="page">
                              <wp:posOffset>1956435</wp:posOffset>
                            </wp:positionH>
                            <wp:positionV relativeFrom="page">
                              <wp:posOffset>416560</wp:posOffset>
                            </wp:positionV>
                            <wp:extent cx="640715" cy="452755"/>
                            <wp:effectExtent l="0" t="0" r="0" b="0"/>
                            <wp:wrapNone/>
                            <wp:docPr id="13" name="Arc 4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 rot="5636019">
                                      <a:off x="0" y="0"/>
                                      <a:ext cx="640715" cy="452755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17836 0 0"/>
                                        <a:gd name="G2" fmla="+- 21600 0 0"/>
                                        <a:gd name="T0" fmla="*/ 12184 w 21022"/>
                                        <a:gd name="T1" fmla="*/ 0 h 17836"/>
                                        <a:gd name="T2" fmla="*/ 21022 w 21022"/>
                                        <a:gd name="T3" fmla="*/ 12872 h 17836"/>
                                        <a:gd name="T4" fmla="*/ 0 w 21022"/>
                                        <a:gd name="T5" fmla="*/ 17836 h 1783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022" h="17836" fill="none" extrusionOk="0">
                                          <a:moveTo>
                                            <a:pt x="12183" y="0"/>
                                          </a:moveTo>
                                          <a:cubicBezTo>
                                            <a:pt x="16631" y="3038"/>
                                            <a:pt x="19783" y="7629"/>
                                            <a:pt x="21021" y="12872"/>
                                          </a:cubicBezTo>
                                        </a:path>
                                        <a:path w="21022" h="17836" stroke="0" extrusionOk="0">
                                          <a:moveTo>
                                            <a:pt x="12183" y="0"/>
                                          </a:moveTo>
                                          <a:cubicBezTo>
                                            <a:pt x="16631" y="3038"/>
                                            <a:pt x="19783" y="7629"/>
                                            <a:pt x="21021" y="12872"/>
                                          </a:cubicBezTo>
                                          <a:lnTo>
                                            <a:pt x="0" y="1783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lg"/>
                                      <a:tailEnd type="triangle" w="sm" len="lg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rc 440" o:spid="_x0000_s1026" style="position:absolute;margin-left:154.05pt;margin-top:32.8pt;width:50.45pt;height:35.65pt;rotation:6156036fd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22,17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" path="m12183,nfc16631,3038,19783,7629,21021,12872em12183,nsc16631,3038,19783,7629,21021,12872l,17836,12183,xe" filled="f" strokeweight="1.5pt">
                            <v:stroke startarrowwidth="narrow" startarrowlength="long" endarrow="block" endarrowwidth="narrow" endarrowlength="long"/>
                            <v:path arrowok="t" o:extrusionok="f" o:connecttype="custom" o:connectlocs="371348,0;640715,326747;0,452755" o:connectangles="0,0,0"/>
                            <w10:wrap anchorx="page" anchory="page"/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p w:rsidR="00635229" w:rsidRPr="00D44C26" w:rsidRDefault="00635229" w:rsidP="00635229">
            <w:pPr>
              <w:autoSpaceDE w:val="0"/>
              <w:autoSpaceDN w:val="0"/>
              <w:adjustRightInd w:val="0"/>
              <w:ind w:firstLine="567"/>
              <w:rPr>
                <w:szCs w:val="24"/>
              </w:rPr>
            </w:pPr>
            <w:r w:rsidRPr="00D44C26">
              <w:rPr>
                <w:szCs w:val="24"/>
              </w:rPr>
              <w:t xml:space="preserve">нужно повернуть рукоятку боковых поправок в направлении </w:t>
            </w:r>
            <w:r w:rsidRPr="00D44C26">
              <w:rPr>
                <w:szCs w:val="24"/>
                <w:lang w:val="en-US"/>
              </w:rPr>
              <w:t>L</w:t>
            </w:r>
            <w:r w:rsidRPr="00D44C26">
              <w:rPr>
                <w:szCs w:val="24"/>
              </w:rPr>
              <w:t xml:space="preserve"> (влево).</w:t>
            </w:r>
          </w:p>
        </w:tc>
      </w:tr>
    </w:tbl>
    <w:p w:rsidR="00C436D1" w:rsidRDefault="00C436D1" w:rsidP="00635229">
      <w:pPr>
        <w:pStyle w:val="a7"/>
        <w:numPr>
          <w:ilvl w:val="2"/>
          <w:numId w:val="0"/>
        </w:numPr>
        <w:rPr>
          <w:szCs w:val="24"/>
        </w:rPr>
      </w:pPr>
      <w:r w:rsidRPr="0027359F">
        <w:rPr>
          <w:szCs w:val="24"/>
        </w:rPr>
        <w:t>в центре поля зр</w:t>
      </w:r>
      <w:r w:rsidRPr="0027359F">
        <w:rPr>
          <w:szCs w:val="24"/>
        </w:rPr>
        <w:t>е</w:t>
      </w:r>
      <w:r w:rsidRPr="0027359F">
        <w:rPr>
          <w:szCs w:val="24"/>
        </w:rPr>
        <w:t>ния</w:t>
      </w:r>
      <w:r w:rsidR="00AC7ACB">
        <w:rPr>
          <w:szCs w:val="24"/>
        </w:rPr>
        <w:t>.</w:t>
      </w:r>
    </w:p>
    <w:p w:rsidR="009E129E" w:rsidRDefault="009E129E" w:rsidP="00635229">
      <w:pPr>
        <w:pStyle w:val="a7"/>
        <w:numPr>
          <w:ilvl w:val="2"/>
          <w:numId w:val="0"/>
        </w:numPr>
        <w:rPr>
          <w:szCs w:val="24"/>
        </w:rPr>
      </w:pPr>
    </w:p>
    <w:p w:rsidR="00C436D1" w:rsidRPr="00BE539A" w:rsidRDefault="00C436D1" w:rsidP="00C436D1">
      <w:pPr>
        <w:pStyle w:val="a7"/>
        <w:numPr>
          <w:ilvl w:val="2"/>
          <w:numId w:val="0"/>
        </w:numPr>
        <w:spacing w:after="120"/>
        <w:rPr>
          <w:szCs w:val="24"/>
        </w:rPr>
      </w:pPr>
    </w:p>
    <w:p w:rsidR="00C436D1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708">
        <w:rPr>
          <w:rFonts w:ascii="Times New Roman" w:hAnsi="Times New Roman" w:cs="Times New Roman"/>
          <w:sz w:val="24"/>
          <w:szCs w:val="24"/>
        </w:rPr>
        <w:br w:type="page"/>
      </w:r>
      <w:r w:rsidRPr="002D0708">
        <w:rPr>
          <w:rFonts w:ascii="Times New Roman" w:hAnsi="Times New Roman" w:cs="Times New Roman"/>
          <w:sz w:val="24"/>
          <w:szCs w:val="24"/>
        </w:rPr>
        <w:lastRenderedPageBreak/>
        <w:t xml:space="preserve">После </w:t>
      </w:r>
      <w:r>
        <w:rPr>
          <w:rFonts w:ascii="Times New Roman" w:hAnsi="Times New Roman" w:cs="Times New Roman"/>
          <w:sz w:val="24"/>
          <w:szCs w:val="24"/>
        </w:rPr>
        <w:t>осуществления</w:t>
      </w:r>
      <w:r w:rsidRPr="002D0708">
        <w:rPr>
          <w:rFonts w:ascii="Times New Roman" w:hAnsi="Times New Roman" w:cs="Times New Roman"/>
          <w:sz w:val="24"/>
          <w:szCs w:val="24"/>
        </w:rPr>
        <w:t xml:space="preserve"> пристрел</w:t>
      </w:r>
      <w:r>
        <w:rPr>
          <w:rFonts w:ascii="Times New Roman" w:hAnsi="Times New Roman" w:cs="Times New Roman"/>
          <w:sz w:val="24"/>
          <w:szCs w:val="24"/>
        </w:rPr>
        <w:t xml:space="preserve">ки, не меняя введенных поправок, </w:t>
      </w:r>
      <w:r w:rsidRPr="002D0708">
        <w:rPr>
          <w:rFonts w:ascii="Times New Roman" w:hAnsi="Times New Roman" w:cs="Times New Roman"/>
          <w:sz w:val="24"/>
          <w:szCs w:val="24"/>
        </w:rPr>
        <w:t>шкалы углов прицел</w:t>
      </w:r>
      <w:r w:rsidRPr="002D0708">
        <w:rPr>
          <w:rFonts w:ascii="Times New Roman" w:hAnsi="Times New Roman" w:cs="Times New Roman"/>
          <w:sz w:val="24"/>
          <w:szCs w:val="24"/>
        </w:rPr>
        <w:t>и</w:t>
      </w:r>
      <w:r w:rsidRPr="002D0708">
        <w:rPr>
          <w:rFonts w:ascii="Times New Roman" w:hAnsi="Times New Roman" w:cs="Times New Roman"/>
          <w:sz w:val="24"/>
          <w:szCs w:val="24"/>
        </w:rPr>
        <w:t>вания и боковых поправок следует установить на «0». Для этого необхо</w:t>
      </w:r>
      <w:r>
        <w:rPr>
          <w:rFonts w:ascii="Times New Roman" w:hAnsi="Times New Roman" w:cs="Times New Roman"/>
          <w:sz w:val="24"/>
          <w:szCs w:val="24"/>
        </w:rPr>
        <w:t>димо выкрутить винты (15)</w:t>
      </w:r>
      <w:r w:rsidRPr="002D0708">
        <w:rPr>
          <w:rFonts w:ascii="Times New Roman" w:hAnsi="Times New Roman" w:cs="Times New Roman"/>
          <w:sz w:val="24"/>
          <w:szCs w:val="24"/>
        </w:rPr>
        <w:t>, крепящи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D0708">
        <w:rPr>
          <w:rFonts w:ascii="Times New Roman" w:hAnsi="Times New Roman" w:cs="Times New Roman"/>
          <w:sz w:val="24"/>
          <w:szCs w:val="24"/>
        </w:rPr>
        <w:t xml:space="preserve"> шкалы</w:t>
      </w:r>
      <w:r w:rsidR="009E129E">
        <w:rPr>
          <w:rFonts w:ascii="Times New Roman" w:hAnsi="Times New Roman" w:cs="Times New Roman"/>
          <w:sz w:val="24"/>
          <w:szCs w:val="24"/>
        </w:rPr>
        <w:t xml:space="preserve"> (13) и (14), </w:t>
      </w:r>
      <w:r>
        <w:rPr>
          <w:rFonts w:ascii="Times New Roman" w:hAnsi="Times New Roman" w:cs="Times New Roman"/>
          <w:sz w:val="24"/>
          <w:szCs w:val="24"/>
        </w:rPr>
        <w:t>переставить</w:t>
      </w:r>
      <w:r w:rsidRPr="002D0708">
        <w:rPr>
          <w:rFonts w:ascii="Times New Roman" w:hAnsi="Times New Roman" w:cs="Times New Roman"/>
          <w:sz w:val="24"/>
          <w:szCs w:val="24"/>
        </w:rPr>
        <w:t xml:space="preserve"> шкалы так, чтобы деления «0» совпали с неп</w:t>
      </w:r>
      <w:r w:rsidRPr="002D0708">
        <w:rPr>
          <w:rFonts w:ascii="Times New Roman" w:hAnsi="Times New Roman" w:cs="Times New Roman"/>
          <w:sz w:val="24"/>
          <w:szCs w:val="24"/>
        </w:rPr>
        <w:t>о</w:t>
      </w:r>
      <w:r w:rsidRPr="002D0708">
        <w:rPr>
          <w:rFonts w:ascii="Times New Roman" w:hAnsi="Times New Roman" w:cs="Times New Roman"/>
          <w:sz w:val="24"/>
          <w:szCs w:val="24"/>
        </w:rPr>
        <w:t xml:space="preserve">движными </w:t>
      </w:r>
      <w:r>
        <w:rPr>
          <w:rFonts w:ascii="Times New Roman" w:hAnsi="Times New Roman" w:cs="Times New Roman"/>
          <w:sz w:val="24"/>
          <w:szCs w:val="24"/>
        </w:rPr>
        <w:t>рисками</w:t>
      </w:r>
      <w:r w:rsidRPr="002D0708">
        <w:rPr>
          <w:rFonts w:ascii="Times New Roman" w:hAnsi="Times New Roman" w:cs="Times New Roman"/>
          <w:sz w:val="24"/>
          <w:szCs w:val="24"/>
        </w:rPr>
        <w:t>, после чего сн</w:t>
      </w:r>
      <w:r w:rsidR="00EB14F9">
        <w:rPr>
          <w:rFonts w:ascii="Times New Roman" w:hAnsi="Times New Roman" w:cs="Times New Roman"/>
          <w:sz w:val="24"/>
          <w:szCs w:val="24"/>
        </w:rPr>
        <w:t>ова закрепить винты.</w:t>
      </w:r>
    </w:p>
    <w:p w:rsidR="00C436D1" w:rsidRPr="003E7826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пристрелки и установки шкал закрутить стопорное кольцо</w:t>
      </w:r>
      <w:r w:rsidR="009805D6">
        <w:rPr>
          <w:rFonts w:ascii="Times New Roman" w:hAnsi="Times New Roman" w:cs="Times New Roman"/>
          <w:sz w:val="24"/>
          <w:szCs w:val="24"/>
        </w:rPr>
        <w:t xml:space="preserve"> до упора по часовой стрелке –</w:t>
      </w:r>
      <w:r>
        <w:rPr>
          <w:rFonts w:ascii="Times New Roman" w:hAnsi="Times New Roman" w:cs="Times New Roman"/>
          <w:sz w:val="24"/>
          <w:szCs w:val="24"/>
        </w:rPr>
        <w:t xml:space="preserve"> исполнения 1 или навинтить крышки (12) –</w:t>
      </w:r>
      <w:r w:rsidR="009805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исполнения 2. </w:t>
      </w:r>
      <w:r w:rsidRPr="003E7826">
        <w:rPr>
          <w:rFonts w:ascii="Times New Roman" w:hAnsi="Times New Roman" w:cs="Times New Roman"/>
          <w:sz w:val="24"/>
          <w:szCs w:val="24"/>
        </w:rPr>
        <w:t>Оружие с прицелом гот</w:t>
      </w:r>
      <w:r w:rsidRPr="003E7826">
        <w:rPr>
          <w:rFonts w:ascii="Times New Roman" w:hAnsi="Times New Roman" w:cs="Times New Roman"/>
          <w:sz w:val="24"/>
          <w:szCs w:val="24"/>
        </w:rPr>
        <w:t>о</w:t>
      </w:r>
      <w:r w:rsidRPr="003E7826">
        <w:rPr>
          <w:rFonts w:ascii="Times New Roman" w:hAnsi="Times New Roman" w:cs="Times New Roman"/>
          <w:sz w:val="24"/>
          <w:szCs w:val="24"/>
        </w:rPr>
        <w:t>во к эксплуатации.</w:t>
      </w:r>
    </w:p>
    <w:p w:rsidR="00C436D1" w:rsidRPr="002D0708" w:rsidRDefault="00C436D1" w:rsidP="00C436D1">
      <w:pPr>
        <w:pStyle w:val="af0"/>
        <w:spacing w:before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708">
        <w:rPr>
          <w:rFonts w:ascii="Times New Roman" w:hAnsi="Times New Roman" w:cs="Times New Roman"/>
          <w:sz w:val="24"/>
          <w:szCs w:val="24"/>
        </w:rPr>
        <w:t>ВНИМАНИЕ!</w:t>
      </w:r>
    </w:p>
    <w:p w:rsidR="00C436D1" w:rsidRPr="002D0708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2D0708">
        <w:rPr>
          <w:rFonts w:ascii="Times New Roman" w:hAnsi="Times New Roman" w:cs="Times New Roman"/>
          <w:caps/>
          <w:sz w:val="24"/>
          <w:szCs w:val="24"/>
        </w:rPr>
        <w:t xml:space="preserve">Диапазон вращения </w:t>
      </w:r>
      <w:r w:rsidR="00B45D59">
        <w:rPr>
          <w:rFonts w:ascii="Times New Roman" w:hAnsi="Times New Roman" w:cs="Times New Roman"/>
          <w:caps/>
          <w:sz w:val="24"/>
          <w:szCs w:val="24"/>
        </w:rPr>
        <w:t>механизмов</w:t>
      </w:r>
      <w:r>
        <w:rPr>
          <w:rFonts w:ascii="Times New Roman" w:hAnsi="Times New Roman" w:cs="Times New Roman"/>
          <w:caps/>
          <w:sz w:val="24"/>
          <w:szCs w:val="24"/>
        </w:rPr>
        <w:t xml:space="preserve"> выверок</w:t>
      </w:r>
      <w:r w:rsidRPr="002D0708">
        <w:rPr>
          <w:rFonts w:ascii="Times New Roman" w:hAnsi="Times New Roman" w:cs="Times New Roman"/>
          <w:caps/>
          <w:sz w:val="24"/>
          <w:szCs w:val="24"/>
        </w:rPr>
        <w:t xml:space="preserve"> прицела по каждой шкале превышает полный оборот, т. е. на прицеле возможна устано</w:t>
      </w:r>
      <w:r w:rsidRPr="002D0708">
        <w:rPr>
          <w:rFonts w:ascii="Times New Roman" w:hAnsi="Times New Roman" w:cs="Times New Roman"/>
          <w:caps/>
          <w:sz w:val="24"/>
          <w:szCs w:val="24"/>
        </w:rPr>
        <w:t>в</w:t>
      </w:r>
      <w:r w:rsidRPr="002D0708">
        <w:rPr>
          <w:rFonts w:ascii="Times New Roman" w:hAnsi="Times New Roman" w:cs="Times New Roman"/>
          <w:caps/>
          <w:sz w:val="24"/>
          <w:szCs w:val="24"/>
        </w:rPr>
        <w:t>ка ложн</w:t>
      </w:r>
      <w:r>
        <w:rPr>
          <w:rFonts w:ascii="Times New Roman" w:hAnsi="Times New Roman" w:cs="Times New Roman"/>
          <w:caps/>
          <w:sz w:val="24"/>
          <w:szCs w:val="24"/>
        </w:rPr>
        <w:t xml:space="preserve">ого нуля и </w:t>
      </w:r>
      <w:r w:rsidRPr="002D0708">
        <w:rPr>
          <w:rFonts w:ascii="Times New Roman" w:hAnsi="Times New Roman" w:cs="Times New Roman"/>
          <w:caps/>
          <w:sz w:val="24"/>
          <w:szCs w:val="24"/>
        </w:rPr>
        <w:t xml:space="preserve">показания шкал не </w:t>
      </w:r>
      <w:r>
        <w:rPr>
          <w:rFonts w:ascii="Times New Roman" w:hAnsi="Times New Roman" w:cs="Times New Roman"/>
          <w:caps/>
          <w:sz w:val="24"/>
          <w:szCs w:val="24"/>
        </w:rPr>
        <w:t xml:space="preserve">будут </w:t>
      </w:r>
      <w:r w:rsidRPr="002D0708">
        <w:rPr>
          <w:rFonts w:ascii="Times New Roman" w:hAnsi="Times New Roman" w:cs="Times New Roman"/>
          <w:caps/>
          <w:sz w:val="24"/>
          <w:szCs w:val="24"/>
        </w:rPr>
        <w:t>соответствовать резул</w:t>
      </w:r>
      <w:r w:rsidRPr="002D0708">
        <w:rPr>
          <w:rFonts w:ascii="Times New Roman" w:hAnsi="Times New Roman" w:cs="Times New Roman"/>
          <w:caps/>
          <w:sz w:val="24"/>
          <w:szCs w:val="24"/>
        </w:rPr>
        <w:t>ь</w:t>
      </w:r>
      <w:r w:rsidRPr="002D0708">
        <w:rPr>
          <w:rFonts w:ascii="Times New Roman" w:hAnsi="Times New Roman" w:cs="Times New Roman"/>
          <w:caps/>
          <w:sz w:val="24"/>
          <w:szCs w:val="24"/>
        </w:rPr>
        <w:t>татам пристрелки. Во избежание этого не следует вращать без необх</w:t>
      </w:r>
      <w:r w:rsidRPr="002D0708">
        <w:rPr>
          <w:rFonts w:ascii="Times New Roman" w:hAnsi="Times New Roman" w:cs="Times New Roman"/>
          <w:caps/>
          <w:sz w:val="24"/>
          <w:szCs w:val="24"/>
        </w:rPr>
        <w:t>о</w:t>
      </w:r>
      <w:r w:rsidRPr="002D0708">
        <w:rPr>
          <w:rFonts w:ascii="Times New Roman" w:hAnsi="Times New Roman" w:cs="Times New Roman"/>
          <w:caps/>
          <w:sz w:val="24"/>
          <w:szCs w:val="24"/>
        </w:rPr>
        <w:t xml:space="preserve">димости </w:t>
      </w:r>
      <w:r>
        <w:rPr>
          <w:rFonts w:ascii="Times New Roman" w:hAnsi="Times New Roman" w:cs="Times New Roman"/>
          <w:caps/>
          <w:sz w:val="24"/>
          <w:szCs w:val="24"/>
        </w:rPr>
        <w:t>механизм</w:t>
      </w:r>
      <w:r w:rsidR="00B45D59">
        <w:rPr>
          <w:rFonts w:ascii="Times New Roman" w:hAnsi="Times New Roman" w:cs="Times New Roman"/>
          <w:caps/>
          <w:sz w:val="24"/>
          <w:szCs w:val="24"/>
        </w:rPr>
        <w:t>ы</w:t>
      </w:r>
      <w:r>
        <w:rPr>
          <w:rFonts w:ascii="Times New Roman" w:hAnsi="Times New Roman" w:cs="Times New Roman"/>
          <w:caps/>
          <w:sz w:val="24"/>
          <w:szCs w:val="24"/>
        </w:rPr>
        <w:t xml:space="preserve"> выверок</w:t>
      </w:r>
      <w:r w:rsidRPr="002D0708">
        <w:rPr>
          <w:rFonts w:ascii="Times New Roman" w:hAnsi="Times New Roman" w:cs="Times New Roman"/>
          <w:caps/>
          <w:sz w:val="24"/>
          <w:szCs w:val="24"/>
        </w:rPr>
        <w:t xml:space="preserve"> прицела.</w:t>
      </w:r>
    </w:p>
    <w:p w:rsidR="00C436D1" w:rsidRDefault="00C436D1" w:rsidP="00C436D1">
      <w:pPr>
        <w:pStyle w:val="af0"/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3 Центрирование механизма </w:t>
      </w:r>
      <w:r w:rsidRPr="0087268F">
        <w:rPr>
          <w:rFonts w:ascii="Times New Roman" w:hAnsi="Times New Roman" w:cs="Times New Roman"/>
          <w:sz w:val="24"/>
          <w:szCs w:val="24"/>
        </w:rPr>
        <w:t>выверки</w:t>
      </w:r>
    </w:p>
    <w:p w:rsidR="00C436D1" w:rsidRPr="0087268F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начала центрирования ослабьте стопорное кольцо (16) открутив его против часовой стрелки до упора – </w:t>
      </w:r>
      <w:r w:rsidR="009805D6">
        <w:rPr>
          <w:rFonts w:ascii="Times New Roman" w:hAnsi="Times New Roman" w:cs="Times New Roman"/>
          <w:sz w:val="24"/>
          <w:szCs w:val="24"/>
        </w:rPr>
        <w:t>исполнение 1</w:t>
      </w:r>
      <w:r w:rsidR="00624EF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или снимите крышки (12) – </w:t>
      </w:r>
      <w:r w:rsidR="009805D6">
        <w:rPr>
          <w:rFonts w:ascii="Times New Roman" w:hAnsi="Times New Roman" w:cs="Times New Roman"/>
          <w:sz w:val="24"/>
          <w:szCs w:val="24"/>
        </w:rPr>
        <w:t>исполнение 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436D1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центрирования выверки проделайте следующее:</w:t>
      </w:r>
    </w:p>
    <w:p w:rsidR="00C436D1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поверните выверку до упора в одном направлении;</w:t>
      </w:r>
    </w:p>
    <w:p w:rsidR="00C436D1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поворачивайте выверку в противоположном направлении, считая клики;</w:t>
      </w:r>
    </w:p>
    <w:p w:rsidR="00C436D1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поверните барабанчик обратно на половину кликов;</w:t>
      </w:r>
    </w:p>
    <w:p w:rsidR="00C436D1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проделайте то же самое с другой выверкой.</w:t>
      </w:r>
    </w:p>
    <w:p w:rsidR="00C436D1" w:rsidRPr="00B5586C" w:rsidRDefault="00C436D1" w:rsidP="00C436D1">
      <w:pPr>
        <w:pStyle w:val="af0"/>
        <w:spacing w:before="120" w:after="120" w:line="360" w:lineRule="auto"/>
        <w:ind w:firstLine="567"/>
        <w:jc w:val="both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 xml:space="preserve">5.4 </w:t>
      </w:r>
      <w:r w:rsidRPr="005F5109">
        <w:rPr>
          <w:rFonts w:ascii="Times New Roman" w:hAnsi="Times New Roman" w:cs="Times New Roman"/>
          <w:sz w:val="24"/>
          <w:szCs w:val="24"/>
        </w:rPr>
        <w:t>Меры безопасности</w:t>
      </w:r>
    </w:p>
    <w:p w:rsidR="00C436D1" w:rsidRPr="002D0708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708">
        <w:rPr>
          <w:rFonts w:ascii="Times New Roman" w:hAnsi="Times New Roman" w:cs="Times New Roman"/>
          <w:sz w:val="24"/>
          <w:szCs w:val="24"/>
        </w:rPr>
        <w:t>ОСТОРОЖНО!</w:t>
      </w:r>
    </w:p>
    <w:p w:rsidR="00C436D1" w:rsidRPr="002D0708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2D0708">
        <w:rPr>
          <w:rFonts w:ascii="Times New Roman" w:hAnsi="Times New Roman" w:cs="Times New Roman"/>
          <w:caps/>
          <w:sz w:val="24"/>
          <w:szCs w:val="24"/>
        </w:rPr>
        <w:t>Для исключения ослепления при наблюдении не следует напра</w:t>
      </w:r>
      <w:r w:rsidRPr="002D0708">
        <w:rPr>
          <w:rFonts w:ascii="Times New Roman" w:hAnsi="Times New Roman" w:cs="Times New Roman"/>
          <w:caps/>
          <w:sz w:val="24"/>
          <w:szCs w:val="24"/>
        </w:rPr>
        <w:t>в</w:t>
      </w:r>
      <w:r w:rsidRPr="002D0708">
        <w:rPr>
          <w:rFonts w:ascii="Times New Roman" w:hAnsi="Times New Roman" w:cs="Times New Roman"/>
          <w:caps/>
          <w:sz w:val="24"/>
          <w:szCs w:val="24"/>
        </w:rPr>
        <w:t>лять прицел на солнце и другие яркие источники света.</w:t>
      </w:r>
    </w:p>
    <w:p w:rsidR="00C436D1" w:rsidRPr="002D0708" w:rsidRDefault="00C436D1" w:rsidP="00C436D1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2D0708">
        <w:rPr>
          <w:rFonts w:ascii="Times New Roman" w:hAnsi="Times New Roman" w:cs="Times New Roman"/>
          <w:caps/>
          <w:sz w:val="24"/>
          <w:szCs w:val="24"/>
        </w:rPr>
        <w:t>При использовании установленного на оружиИ прицела для предотвращения травмирования глаза, необходимо соблюдать ра</w:t>
      </w:r>
      <w:r w:rsidRPr="002D0708">
        <w:rPr>
          <w:rFonts w:ascii="Times New Roman" w:hAnsi="Times New Roman" w:cs="Times New Roman"/>
          <w:caps/>
          <w:sz w:val="24"/>
          <w:szCs w:val="24"/>
        </w:rPr>
        <w:t>с</w:t>
      </w:r>
      <w:r w:rsidRPr="002D0708">
        <w:rPr>
          <w:rFonts w:ascii="Times New Roman" w:hAnsi="Times New Roman" w:cs="Times New Roman"/>
          <w:caps/>
          <w:sz w:val="24"/>
          <w:szCs w:val="24"/>
        </w:rPr>
        <w:t xml:space="preserve">стояние между прицелом и глазом – </w:t>
      </w:r>
      <w:r>
        <w:rPr>
          <w:rFonts w:ascii="Times New Roman" w:hAnsi="Times New Roman" w:cs="Times New Roman"/>
          <w:caps/>
          <w:sz w:val="24"/>
          <w:szCs w:val="24"/>
        </w:rPr>
        <w:t>не менее 120</w:t>
      </w:r>
      <w:r w:rsidRPr="002D0708">
        <w:rPr>
          <w:rFonts w:ascii="Times New Roman" w:hAnsi="Times New Roman" w:cs="Times New Roman"/>
          <w:caps/>
          <w:sz w:val="24"/>
          <w:szCs w:val="24"/>
        </w:rPr>
        <w:t xml:space="preserve"> </w:t>
      </w:r>
      <w:r w:rsidRPr="00E06407">
        <w:rPr>
          <w:rFonts w:ascii="Times New Roman" w:hAnsi="Times New Roman" w:cs="Times New Roman"/>
          <w:sz w:val="24"/>
          <w:szCs w:val="24"/>
        </w:rPr>
        <w:t>мм</w:t>
      </w:r>
      <w:r w:rsidRPr="002D0708">
        <w:rPr>
          <w:rFonts w:ascii="Times New Roman" w:hAnsi="Times New Roman" w:cs="Times New Roman"/>
          <w:caps/>
          <w:sz w:val="24"/>
          <w:szCs w:val="24"/>
        </w:rPr>
        <w:t>.</w:t>
      </w:r>
    </w:p>
    <w:p w:rsidR="00C436D1" w:rsidRPr="00B5586C" w:rsidRDefault="00C436D1" w:rsidP="00C436D1">
      <w:pPr>
        <w:pStyle w:val="af0"/>
        <w:spacing w:before="120" w:after="120" w:line="360" w:lineRule="auto"/>
        <w:ind w:firstLine="567"/>
        <w:jc w:val="both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 xml:space="preserve">5.5 </w:t>
      </w:r>
      <w:r w:rsidRPr="005F5109">
        <w:rPr>
          <w:rFonts w:ascii="Times New Roman" w:hAnsi="Times New Roman" w:cs="Times New Roman"/>
          <w:sz w:val="24"/>
          <w:szCs w:val="24"/>
        </w:rPr>
        <w:t>Стрельба по неподвижным целям</w:t>
      </w:r>
    </w:p>
    <w:p w:rsidR="00C436D1" w:rsidRDefault="00C436D1" w:rsidP="00C436D1">
      <w:pPr>
        <w:autoSpaceDE w:val="0"/>
        <w:autoSpaceDN w:val="0"/>
        <w:adjustRightInd w:val="0"/>
        <w:ind w:firstLine="567"/>
        <w:rPr>
          <w:szCs w:val="24"/>
        </w:rPr>
      </w:pPr>
      <w:r w:rsidRPr="002D0708">
        <w:rPr>
          <w:szCs w:val="24"/>
        </w:rPr>
        <w:t xml:space="preserve">При стрельбе по неподвижным целям шкалу углов прицеливания следует установить на деление, соответствующее дистанции до цели, а шкалу боковых поправок </w:t>
      </w:r>
      <w:r w:rsidRPr="002D0708">
        <w:rPr>
          <w:szCs w:val="24"/>
        </w:rPr>
        <w:sym w:font="Symbol" w:char="F02D"/>
      </w:r>
      <w:r w:rsidRPr="002D0708">
        <w:rPr>
          <w:szCs w:val="24"/>
        </w:rPr>
        <w:t xml:space="preserve"> на деление «0».</w:t>
      </w:r>
    </w:p>
    <w:p w:rsidR="00C436D1" w:rsidRPr="005F5109" w:rsidRDefault="00C436D1" w:rsidP="00C436D1">
      <w:pPr>
        <w:autoSpaceDE w:val="0"/>
        <w:autoSpaceDN w:val="0"/>
        <w:adjustRightInd w:val="0"/>
        <w:ind w:firstLine="567"/>
        <w:rPr>
          <w:szCs w:val="24"/>
        </w:rPr>
      </w:pPr>
      <w:r>
        <w:rPr>
          <w:szCs w:val="24"/>
        </w:rPr>
        <w:br w:type="page"/>
      </w:r>
      <w:r>
        <w:rPr>
          <w:szCs w:val="24"/>
        </w:rPr>
        <w:lastRenderedPageBreak/>
        <w:t>5.6</w:t>
      </w:r>
      <w:r w:rsidRPr="005F5109">
        <w:rPr>
          <w:szCs w:val="24"/>
        </w:rPr>
        <w:t xml:space="preserve"> Стрельба по движущимся целям</w:t>
      </w:r>
    </w:p>
    <w:p w:rsidR="00C436D1" w:rsidRDefault="00C436D1" w:rsidP="00C436D1">
      <w:pPr>
        <w:autoSpaceDE w:val="0"/>
        <w:autoSpaceDN w:val="0"/>
        <w:adjustRightInd w:val="0"/>
        <w:ind w:firstLine="567"/>
      </w:pPr>
      <w:r w:rsidRPr="002D0708">
        <w:rPr>
          <w:szCs w:val="24"/>
        </w:rPr>
        <w:t>При стрельбе по движущимся целям необходимо учитывать движение цели и выносить</w:t>
      </w:r>
      <w:r>
        <w:rPr>
          <w:szCs w:val="24"/>
        </w:rPr>
        <w:t xml:space="preserve"> </w:t>
      </w:r>
      <w:r w:rsidRPr="002D0708">
        <w:rPr>
          <w:szCs w:val="24"/>
        </w:rPr>
        <w:t xml:space="preserve">точку прицеливания вперед по направлению движения цели. </w:t>
      </w:r>
      <w:r w:rsidRPr="002D0708">
        <w:t>Величина выноса точки приц</w:t>
      </w:r>
      <w:r w:rsidRPr="002D0708">
        <w:t>е</w:t>
      </w:r>
      <w:r w:rsidRPr="002D0708">
        <w:t>ливания рассчитывается в фигурах цели; при этом должны быть учтены скорость движения цели и дистанция до нее. Чем больше скорость движения ц</w:t>
      </w:r>
      <w:r w:rsidRPr="002D0708">
        <w:t>е</w:t>
      </w:r>
      <w:r w:rsidRPr="002D0708">
        <w:t>ли и дистанция до нее, тем больше должна быть вынесена точка прицеливания. Также необходимо обращать внимание на взаи</w:t>
      </w:r>
      <w:r w:rsidRPr="002D0708">
        <w:t>м</w:t>
      </w:r>
      <w:r w:rsidRPr="002D0708">
        <w:t>ное положение цели и боковых выравнива</w:t>
      </w:r>
      <w:r w:rsidRPr="002D0708">
        <w:t>ю</w:t>
      </w:r>
      <w:r w:rsidRPr="002D0708">
        <w:t>щих штрихов сетки.</w:t>
      </w:r>
    </w:p>
    <w:p w:rsidR="00C436D1" w:rsidRDefault="00C436D1" w:rsidP="00C436D1">
      <w:pPr>
        <w:autoSpaceDE w:val="0"/>
        <w:autoSpaceDN w:val="0"/>
        <w:adjustRightInd w:val="0"/>
        <w:ind w:firstLine="567"/>
      </w:pPr>
    </w:p>
    <w:p w:rsidR="00C436D1" w:rsidRDefault="00C436D1" w:rsidP="00C436D1">
      <w:pPr>
        <w:autoSpaceDE w:val="0"/>
        <w:autoSpaceDN w:val="0"/>
        <w:adjustRightInd w:val="0"/>
        <w:spacing w:after="120"/>
        <w:ind w:firstLine="567"/>
        <w:rPr>
          <w:caps/>
        </w:rPr>
      </w:pPr>
      <w:r>
        <w:rPr>
          <w:caps/>
        </w:rPr>
        <w:t xml:space="preserve">6 Правила ухода, </w:t>
      </w:r>
      <w:r w:rsidRPr="00B5586C">
        <w:rPr>
          <w:caps/>
        </w:rPr>
        <w:t>хранения</w:t>
      </w:r>
      <w:r>
        <w:rPr>
          <w:caps/>
        </w:rPr>
        <w:t xml:space="preserve"> и транспортирования</w:t>
      </w:r>
    </w:p>
    <w:p w:rsidR="00C436D1" w:rsidRDefault="00C436D1" w:rsidP="00C436D1">
      <w:pPr>
        <w:autoSpaceDE w:val="0"/>
        <w:autoSpaceDN w:val="0"/>
        <w:adjustRightInd w:val="0"/>
        <w:ind w:firstLine="567"/>
      </w:pPr>
      <w:r w:rsidRPr="002D0708">
        <w:t>Необходимо предохранять прицел от резких толчков, уд</w:t>
      </w:r>
      <w:r w:rsidRPr="002D0708">
        <w:t>а</w:t>
      </w:r>
      <w:r w:rsidRPr="002D0708">
        <w:t>ров и падений.</w:t>
      </w:r>
    </w:p>
    <w:p w:rsidR="00C436D1" w:rsidRDefault="00C436D1" w:rsidP="00C436D1">
      <w:pPr>
        <w:autoSpaceDE w:val="0"/>
        <w:autoSpaceDN w:val="0"/>
        <w:adjustRightInd w:val="0"/>
        <w:ind w:firstLine="567"/>
      </w:pPr>
      <w:r w:rsidRPr="002D0708">
        <w:t>После работы с прицелом в сырую погоду нужно тщательно протереть его и просушить п</w:t>
      </w:r>
      <w:r>
        <w:t>ри температуре, не превышающей плюс 50 °С.</w:t>
      </w:r>
    </w:p>
    <w:p w:rsidR="00C436D1" w:rsidRDefault="00C436D1" w:rsidP="00C436D1">
      <w:pPr>
        <w:autoSpaceDE w:val="0"/>
        <w:autoSpaceDN w:val="0"/>
        <w:adjustRightInd w:val="0"/>
        <w:ind w:firstLine="567"/>
      </w:pPr>
      <w:r>
        <w:t>Прицел, внесенный с холода в теплое помещение (например, в зимнее время), необход</w:t>
      </w:r>
      <w:r>
        <w:t>и</w:t>
      </w:r>
      <w:r>
        <w:t>мо выдержать в транспортной сумке или упаковке в течение часа во избежание запотевания о</w:t>
      </w:r>
      <w:r>
        <w:t>п</w:t>
      </w:r>
      <w:r>
        <w:t>тики.</w:t>
      </w:r>
    </w:p>
    <w:p w:rsidR="00C436D1" w:rsidRDefault="00C436D1" w:rsidP="00C436D1">
      <w:pPr>
        <w:autoSpaceDE w:val="0"/>
        <w:autoSpaceDN w:val="0"/>
        <w:adjustRightInd w:val="0"/>
        <w:ind w:firstLine="567"/>
      </w:pPr>
      <w:r w:rsidRPr="002D0708">
        <w:t>Протирать оптик</w:t>
      </w:r>
      <w:r>
        <w:t>у следует чистой мягкой тканью.</w:t>
      </w:r>
    </w:p>
    <w:p w:rsidR="00C436D1" w:rsidRDefault="00C436D1" w:rsidP="00C436D1">
      <w:pPr>
        <w:autoSpaceDE w:val="0"/>
        <w:autoSpaceDN w:val="0"/>
        <w:adjustRightInd w:val="0"/>
        <w:ind w:firstLine="567"/>
      </w:pPr>
      <w:r w:rsidRPr="002D0708">
        <w:t xml:space="preserve">Для предохранения оптических деталей прицела от повреждений и загрязнений </w:t>
      </w:r>
      <w:r>
        <w:t>необх</w:t>
      </w:r>
      <w:r>
        <w:t>о</w:t>
      </w:r>
      <w:r>
        <w:t>димо</w:t>
      </w:r>
      <w:r w:rsidRPr="002D0708">
        <w:t xml:space="preserve"> хранить его </w:t>
      </w:r>
      <w:r>
        <w:t>в упаковке.</w:t>
      </w:r>
    </w:p>
    <w:p w:rsidR="00C436D1" w:rsidRDefault="00C436D1" w:rsidP="00C436D1">
      <w:pPr>
        <w:autoSpaceDE w:val="0"/>
        <w:autoSpaceDN w:val="0"/>
        <w:adjustRightInd w:val="0"/>
        <w:ind w:firstLine="567"/>
      </w:pPr>
      <w:r>
        <w:t xml:space="preserve">Прицел должен храниться в отапливаемом помещении с </w:t>
      </w:r>
      <w:r w:rsidRPr="002D0708">
        <w:t>температур</w:t>
      </w:r>
      <w:r>
        <w:t>ой</w:t>
      </w:r>
      <w:r w:rsidRPr="002D0708">
        <w:t xml:space="preserve"> воздуха</w:t>
      </w:r>
      <w:r>
        <w:t xml:space="preserve"> не ниже плюс </w:t>
      </w:r>
      <w:r w:rsidRPr="002D0708">
        <w:t xml:space="preserve">5 °С без резких колебаний, </w:t>
      </w:r>
      <w:r>
        <w:t xml:space="preserve">с относительной влажностью </w:t>
      </w:r>
      <w:r w:rsidRPr="002D0708">
        <w:t>воздуха не более 80 %</w:t>
      </w:r>
      <w:r>
        <w:t xml:space="preserve"> и при отсутствии в воздухе кислотных, щелочных и другие агрессивных прим</w:t>
      </w:r>
      <w:r>
        <w:t>е</w:t>
      </w:r>
      <w:r>
        <w:t>сей</w:t>
      </w:r>
      <w:r w:rsidRPr="002D0708">
        <w:t>.</w:t>
      </w:r>
    </w:p>
    <w:p w:rsidR="00C436D1" w:rsidRDefault="00C436D1" w:rsidP="00C436D1">
      <w:pPr>
        <w:autoSpaceDE w:val="0"/>
        <w:autoSpaceDN w:val="0"/>
        <w:adjustRightInd w:val="0"/>
        <w:ind w:firstLine="567"/>
        <w:rPr>
          <w:szCs w:val="24"/>
        </w:rPr>
      </w:pPr>
      <w:r w:rsidRPr="002D0708">
        <w:rPr>
          <w:szCs w:val="24"/>
        </w:rPr>
        <w:t>Если прицел не используется длительн</w:t>
      </w:r>
      <w:r>
        <w:rPr>
          <w:szCs w:val="24"/>
        </w:rPr>
        <w:t>ое время, рекомендуется элемент</w:t>
      </w:r>
      <w:r w:rsidRPr="002D0708">
        <w:rPr>
          <w:szCs w:val="24"/>
        </w:rPr>
        <w:t xml:space="preserve"> питания хр</w:t>
      </w:r>
      <w:r w:rsidRPr="002D0708">
        <w:rPr>
          <w:szCs w:val="24"/>
        </w:rPr>
        <w:t>а</w:t>
      </w:r>
      <w:r w:rsidRPr="002D0708">
        <w:rPr>
          <w:szCs w:val="24"/>
        </w:rPr>
        <w:t>нить отдельно.</w:t>
      </w:r>
    </w:p>
    <w:p w:rsidR="00C436D1" w:rsidRPr="002D0708" w:rsidRDefault="00C436D1" w:rsidP="00C436D1">
      <w:pPr>
        <w:autoSpaceDE w:val="0"/>
        <w:autoSpaceDN w:val="0"/>
        <w:adjustRightInd w:val="0"/>
        <w:ind w:firstLine="567"/>
        <w:rPr>
          <w:szCs w:val="24"/>
        </w:rPr>
      </w:pPr>
      <w:r>
        <w:rPr>
          <w:szCs w:val="24"/>
        </w:rPr>
        <w:t>Нельзя разбирать прицел, производить ремонт собственными средствами.</w:t>
      </w:r>
    </w:p>
    <w:p w:rsidR="00C436D1" w:rsidRPr="004A54BF" w:rsidRDefault="00C436D1" w:rsidP="00C436D1">
      <w:pPr>
        <w:pStyle w:val="af0"/>
        <w:spacing w:after="120" w:line="360" w:lineRule="auto"/>
        <w:ind w:firstLine="567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73274F">
        <w:rPr>
          <w:rFonts w:ascii="Times New Roman" w:hAnsi="Times New Roman" w:cs="Times New Roman"/>
          <w:caps/>
          <w:sz w:val="24"/>
          <w:szCs w:val="24"/>
        </w:rPr>
        <w:lastRenderedPageBreak/>
        <w:t>7</w:t>
      </w:r>
      <w:r>
        <w:rPr>
          <w:rFonts w:ascii="Times New Roman" w:hAnsi="Times New Roman" w:cs="Times New Roman"/>
          <w:caps/>
          <w:sz w:val="24"/>
          <w:szCs w:val="24"/>
        </w:rPr>
        <w:t xml:space="preserve"> </w:t>
      </w:r>
      <w:r w:rsidRPr="004A54BF">
        <w:rPr>
          <w:rFonts w:ascii="Times New Roman" w:hAnsi="Times New Roman" w:cs="Times New Roman"/>
          <w:caps/>
          <w:sz w:val="24"/>
          <w:szCs w:val="24"/>
        </w:rPr>
        <w:t>Свидетельство о приемке</w:t>
      </w:r>
    </w:p>
    <w:p w:rsidR="00B621D1" w:rsidRDefault="00C436D1" w:rsidP="00C436D1">
      <w:pPr>
        <w:autoSpaceDE w:val="0"/>
        <w:autoSpaceDN w:val="0"/>
        <w:adjustRightInd w:val="0"/>
        <w:ind w:firstLine="567"/>
        <w:rPr>
          <w:szCs w:val="24"/>
        </w:rPr>
      </w:pPr>
      <w:r w:rsidRPr="002D0708">
        <w:rPr>
          <w:szCs w:val="24"/>
        </w:rPr>
        <w:t>Прицел оптический</w:t>
      </w:r>
      <w:r>
        <w:rPr>
          <w:szCs w:val="24"/>
        </w:rPr>
        <w:t xml:space="preserve"> </w:t>
      </w:r>
      <w:r>
        <w:rPr>
          <w:szCs w:val="24"/>
          <w:lang w:val="en-US"/>
        </w:rPr>
        <w:t>PV</w:t>
      </w:r>
      <w:r>
        <w:rPr>
          <w:szCs w:val="24"/>
        </w:rPr>
        <w:t>2-14</w:t>
      </w:r>
      <w:r>
        <w:rPr>
          <w:szCs w:val="24"/>
          <w:lang w:val="en-US"/>
        </w:rPr>
        <w:t>x</w:t>
      </w:r>
      <w:r>
        <w:rPr>
          <w:szCs w:val="24"/>
        </w:rPr>
        <w:t>42</w:t>
      </w:r>
      <w:r>
        <w:rPr>
          <w:szCs w:val="24"/>
          <w:lang w:val="en-US"/>
        </w:rPr>
        <w:t>LF</w:t>
      </w:r>
      <w:r w:rsidRPr="00AB412D">
        <w:rPr>
          <w:szCs w:val="24"/>
        </w:rPr>
        <w:t xml:space="preserve"> </w:t>
      </w:r>
      <w:r>
        <w:rPr>
          <w:szCs w:val="24"/>
        </w:rPr>
        <w:t>МВЖИ.</w:t>
      </w:r>
      <w:r w:rsidRPr="002D0708">
        <w:rPr>
          <w:szCs w:val="24"/>
        </w:rPr>
        <w:t>201331.</w:t>
      </w:r>
      <w:r w:rsidR="00B621D1">
        <w:rPr>
          <w:szCs w:val="24"/>
        </w:rPr>
        <w:t>091 исполнение _______</w:t>
      </w:r>
      <w:r w:rsidR="009F4142">
        <w:rPr>
          <w:szCs w:val="24"/>
        </w:rPr>
        <w:t xml:space="preserve">*  </w:t>
      </w:r>
      <w:r w:rsidR="00B621D1">
        <w:rPr>
          <w:szCs w:val="24"/>
        </w:rPr>
        <w:t xml:space="preserve"> </w:t>
      </w:r>
    </w:p>
    <w:p w:rsidR="00C436D1" w:rsidRPr="002D0708" w:rsidRDefault="00C436D1" w:rsidP="00B621D1">
      <w:pPr>
        <w:autoSpaceDE w:val="0"/>
        <w:autoSpaceDN w:val="0"/>
        <w:adjustRightInd w:val="0"/>
        <w:ind w:firstLine="0"/>
        <w:rPr>
          <w:szCs w:val="24"/>
        </w:rPr>
      </w:pPr>
      <w:r w:rsidRPr="002D0708">
        <w:rPr>
          <w:szCs w:val="24"/>
        </w:rPr>
        <w:t>зав. № __________</w:t>
      </w:r>
      <w:r w:rsidRPr="00AB412D">
        <w:rPr>
          <w:szCs w:val="24"/>
        </w:rPr>
        <w:t>*</w:t>
      </w:r>
      <w:r w:rsidRPr="002D0708">
        <w:rPr>
          <w:szCs w:val="24"/>
        </w:rPr>
        <w:t xml:space="preserve">  изготовлен в соответствии с требованиями технических условий</w:t>
      </w:r>
      <w:r>
        <w:rPr>
          <w:szCs w:val="24"/>
        </w:rPr>
        <w:t xml:space="preserve"> </w:t>
      </w:r>
      <w:r w:rsidRPr="002D0708">
        <w:rPr>
          <w:szCs w:val="18"/>
        </w:rPr>
        <w:t>МВЖИ.201331.</w:t>
      </w:r>
      <w:r>
        <w:rPr>
          <w:szCs w:val="18"/>
        </w:rPr>
        <w:t>089ТУ</w:t>
      </w:r>
      <w:r w:rsidRPr="002D0708">
        <w:rPr>
          <w:szCs w:val="24"/>
        </w:rPr>
        <w:t>, проверен ОТК и признан годным для эксплуат</w:t>
      </w:r>
      <w:r w:rsidRPr="002D0708">
        <w:rPr>
          <w:szCs w:val="24"/>
        </w:rPr>
        <w:t>а</w:t>
      </w:r>
      <w:r w:rsidRPr="002D0708">
        <w:rPr>
          <w:szCs w:val="24"/>
        </w:rPr>
        <w:t>ции.</w:t>
      </w:r>
    </w:p>
    <w:p w:rsidR="00C436D1" w:rsidRPr="002D0708" w:rsidRDefault="00C436D1" w:rsidP="00C436D1">
      <w:pPr>
        <w:pStyle w:val="af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436D1" w:rsidRPr="002D0708" w:rsidRDefault="00C436D1" w:rsidP="00C436D1">
      <w:pPr>
        <w:pStyle w:val="af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Pr="002D0708" w:rsidRDefault="00245F79" w:rsidP="00C436D1">
      <w:pPr>
        <w:pStyle w:val="af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3506470</wp:posOffset>
                </wp:positionH>
                <wp:positionV relativeFrom="paragraph">
                  <wp:posOffset>58420</wp:posOffset>
                </wp:positionV>
                <wp:extent cx="257175" cy="266700"/>
                <wp:effectExtent l="0" t="0" r="0" b="0"/>
                <wp:wrapNone/>
                <wp:docPr id="10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266700"/>
                          <a:chOff x="7920" y="4035"/>
                          <a:chExt cx="405" cy="420"/>
                        </a:xfrm>
                      </wpg:grpSpPr>
                      <wps:wsp>
                        <wps:cNvPr id="11" name="Oval 419"/>
                        <wps:cNvSpPr>
                          <a:spLocks noChangeArrowheads="1"/>
                        </wps:cNvSpPr>
                        <wps:spPr bwMode="auto">
                          <a:xfrm>
                            <a:off x="7920" y="4035"/>
                            <a:ext cx="405" cy="4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8010" y="4089"/>
                            <a:ext cx="243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621D1" w:rsidRPr="00F71B9B" w:rsidRDefault="00B621D1" w:rsidP="00C436D1">
                              <w:pPr>
                                <w:spacing w:line="240" w:lineRule="auto"/>
                                <w:ind w:firstLine="0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F71B9B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7200" tIns="3600" rIns="7200" bIns="36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8" o:spid="_x0000_s1030" style="position:absolute;left:0;text-align:left;margin-left:276.1pt;margin-top:4.6pt;width:20.25pt;height:21pt;z-index:251651072" coordorigin="7920,4035" coordsize="405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">
                <v:oval id="Oval 419" o:spid="_x0000_s1031" style="position:absolute;left:7920;top:4035;width:40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+K/cIA&#10;AADbAAAADwAAAGRycy9kb3ducmV2LnhtbERPTWvCQBC9F/wPywje6iYe0hpdRUQhl1KqXryN2TEJ&#10;ZmfD7hpjf323UOhtHu9zluvBtKIn5xvLCtJpAoK4tLrhSsHpuH99B+EDssbWMil4kof1avSyxFzb&#10;B39RfwiViCHsc1RQh9DlUvqyJoN+ajviyF2tMxgidJXUDh8x3LRyliSZNNhwbKixo21N5e1wNwro&#10;7aPYZWY/zz6HnU7Phdt+9xelJuNhswARaAj/4j93oeP8FH5/iQ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P4r9wgAAANsAAAAPAAAAAAAAAAAAAAAAAJgCAABkcnMvZG93&#10;bnJldi54bWxQSwUGAAAAAAQABAD1AAAAhwMAAAAA&#10;" strokeweight="1pt"/>
                <v:shape id="Text Box 420" o:spid="_x0000_s1032" type="#_x0000_t202" style="position:absolute;left:8010;top:4089;width:243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JQrr8A&#10;AADbAAAADwAAAGRycy9kb3ducmV2LnhtbERPS2sCMRC+C/0PYQq9abYWRFejlFLFa30g3sbNmF3c&#10;TJYkuuu/bwTB23x8z5ktOluLG/lQOVbwOchAEBdOV2wU7LbL/hhEiMgaa8ek4E4BFvO33gxz7Vr+&#10;o9smGpFCOOSooIyxyaUMRUkWw8A1xIk7O28xJuiN1B7bFG5rOcyykbRYcWoosaGfkorL5moVZL8j&#10;x605NpPtvl2ejGc6rL6U+njvvqcgInXxJX661zrNH8Ljl3SAn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4lCuvwAAANsAAAAPAAAAAAAAAAAAAAAAAJgCAABkcnMvZG93bnJl&#10;di54bWxQSwUGAAAAAAQABAD1AAAAhAMAAAAA&#10;" filled="f" stroked="f" strokecolor="blue" strokeweight="2.25pt">
                  <v:textbox inset=".2mm,.1mm,.2mm,.1mm">
                    <w:txbxContent>
                      <w:p w:rsidR="00B621D1" w:rsidRPr="00F71B9B" w:rsidRDefault="00B621D1" w:rsidP="00C436D1">
                        <w:pPr>
                          <w:spacing w:line="240" w:lineRule="auto"/>
                          <w:ind w:firstLine="0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 w:rsidRPr="00F71B9B"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436D1" w:rsidRPr="00E06407" w:rsidRDefault="00C436D1" w:rsidP="00C436D1">
      <w:pPr>
        <w:pStyle w:val="af0"/>
        <w:spacing w:line="360" w:lineRule="auto"/>
        <w:jc w:val="center"/>
        <w:rPr>
          <w:rFonts w:ascii="Monotype Corsiva" w:hAnsi="Monotype Corsiva" w:cs="Times New Roman"/>
          <w:sz w:val="24"/>
          <w:szCs w:val="24"/>
        </w:rPr>
      </w:pPr>
      <w:r w:rsidRPr="00E06407">
        <w:rPr>
          <w:rFonts w:ascii="Monotype Corsiva" w:hAnsi="Monotype Corsiva" w:cs="Times New Roman"/>
          <w:b/>
          <w:i/>
          <w:sz w:val="48"/>
          <w:szCs w:val="48"/>
          <w:lang w:val="en-US"/>
        </w:rPr>
        <w:t>Pilad</w:t>
      </w:r>
    </w:p>
    <w:p w:rsidR="00C436D1" w:rsidRPr="002D0708" w:rsidRDefault="00C436D1" w:rsidP="00C436D1">
      <w:pPr>
        <w:pStyle w:val="af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Pr="002D0708" w:rsidRDefault="00C436D1" w:rsidP="00C436D1">
      <w:pPr>
        <w:pStyle w:val="af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0708">
        <w:rPr>
          <w:rFonts w:ascii="Times New Roman" w:hAnsi="Times New Roman" w:cs="Times New Roman"/>
          <w:b/>
          <w:sz w:val="24"/>
          <w:szCs w:val="24"/>
        </w:rPr>
        <w:t>Начальник ОТК</w:t>
      </w:r>
    </w:p>
    <w:p w:rsidR="00C436D1" w:rsidRPr="002D0708" w:rsidRDefault="00C436D1" w:rsidP="00C436D1">
      <w:pPr>
        <w:pStyle w:val="af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Pr="002D0708" w:rsidRDefault="00C436D1" w:rsidP="00C436D1">
      <w:pPr>
        <w:pStyle w:val="af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349" w:type="dxa"/>
        <w:tblInd w:w="-628" w:type="dxa"/>
        <w:tblLayout w:type="fixed"/>
        <w:tblLook w:val="01E0" w:firstRow="1" w:lastRow="1" w:firstColumn="1" w:lastColumn="1" w:noHBand="0" w:noVBand="0"/>
      </w:tblPr>
      <w:tblGrid>
        <w:gridCol w:w="4820"/>
        <w:gridCol w:w="567"/>
        <w:gridCol w:w="4962"/>
      </w:tblGrid>
      <w:tr w:rsidR="00C436D1" w:rsidRPr="002D0708" w:rsidTr="00C436D1">
        <w:trPr>
          <w:trHeight w:val="1665"/>
        </w:trPr>
        <w:tc>
          <w:tcPr>
            <w:tcW w:w="4820" w:type="dxa"/>
          </w:tcPr>
          <w:p w:rsidR="00C436D1" w:rsidRPr="002D0708" w:rsidRDefault="00C436D1" w:rsidP="00C436D1">
            <w:pPr>
              <w:ind w:firstLine="0"/>
              <w:jc w:val="right"/>
              <w:rPr>
                <w:szCs w:val="24"/>
              </w:rPr>
            </w:pPr>
            <w:r w:rsidRPr="002D0708">
              <w:rPr>
                <w:szCs w:val="24"/>
              </w:rPr>
              <w:t xml:space="preserve">     М.П. _______________________</w:t>
            </w:r>
          </w:p>
          <w:p w:rsidR="00C436D1" w:rsidRPr="002D0708" w:rsidRDefault="00C436D1" w:rsidP="00C436D1">
            <w:pPr>
              <w:ind w:firstLine="0"/>
              <w:jc w:val="right"/>
              <w:rPr>
                <w:sz w:val="22"/>
                <w:szCs w:val="22"/>
              </w:rPr>
            </w:pPr>
            <w:r w:rsidRPr="002D0708">
              <w:rPr>
                <w:sz w:val="22"/>
                <w:szCs w:val="22"/>
              </w:rPr>
              <w:t xml:space="preserve">личная подпись </w:t>
            </w:r>
          </w:p>
          <w:p w:rsidR="00C436D1" w:rsidRPr="002D0708" w:rsidRDefault="00C436D1" w:rsidP="00C436D1">
            <w:pPr>
              <w:ind w:firstLine="0"/>
              <w:jc w:val="right"/>
              <w:rPr>
                <w:szCs w:val="24"/>
              </w:rPr>
            </w:pPr>
          </w:p>
          <w:p w:rsidR="00C436D1" w:rsidRPr="002D0708" w:rsidRDefault="000943FA" w:rsidP="00C436D1">
            <w:pPr>
              <w:ind w:firstLine="0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  </w:t>
            </w:r>
            <w:r w:rsidR="00C436D1" w:rsidRPr="002D0708">
              <w:rPr>
                <w:szCs w:val="24"/>
              </w:rPr>
              <w:t>____________________</w:t>
            </w:r>
          </w:p>
          <w:p w:rsidR="00C436D1" w:rsidRPr="002D0708" w:rsidRDefault="0051488E" w:rsidP="0051488E">
            <w:pPr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2"/>
              </w:rPr>
              <w:t xml:space="preserve">                                            число</w:t>
            </w:r>
            <w:r w:rsidR="00C436D1" w:rsidRPr="002D0708">
              <w:rPr>
                <w:sz w:val="22"/>
                <w:szCs w:val="22"/>
              </w:rPr>
              <w:t xml:space="preserve">, месяц, </w:t>
            </w:r>
            <w:r>
              <w:rPr>
                <w:sz w:val="22"/>
                <w:szCs w:val="22"/>
              </w:rPr>
              <w:t>год</w:t>
            </w:r>
            <w:r w:rsidR="00C436D1" w:rsidRPr="002D0708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</w:tcPr>
          <w:p w:rsidR="00C436D1" w:rsidRPr="002D0708" w:rsidRDefault="00C436D1" w:rsidP="00C436D1">
            <w:pPr>
              <w:ind w:firstLine="0"/>
              <w:rPr>
                <w:szCs w:val="24"/>
              </w:rPr>
            </w:pPr>
          </w:p>
        </w:tc>
        <w:tc>
          <w:tcPr>
            <w:tcW w:w="4962" w:type="dxa"/>
          </w:tcPr>
          <w:p w:rsidR="00C436D1" w:rsidRPr="002D0708" w:rsidRDefault="00C436D1" w:rsidP="00C436D1">
            <w:pPr>
              <w:ind w:firstLine="0"/>
              <w:jc w:val="left"/>
              <w:rPr>
                <w:szCs w:val="24"/>
              </w:rPr>
            </w:pPr>
            <w:r w:rsidRPr="002D0708">
              <w:rPr>
                <w:szCs w:val="24"/>
              </w:rPr>
              <w:t>___________________________________</w:t>
            </w:r>
          </w:p>
          <w:p w:rsidR="00C436D1" w:rsidRPr="002D0708" w:rsidRDefault="00C436D1" w:rsidP="00C436D1">
            <w:pPr>
              <w:ind w:firstLine="0"/>
              <w:jc w:val="left"/>
              <w:rPr>
                <w:sz w:val="22"/>
                <w:szCs w:val="22"/>
              </w:rPr>
            </w:pPr>
            <w:r w:rsidRPr="002D0708">
              <w:rPr>
                <w:sz w:val="22"/>
                <w:szCs w:val="22"/>
              </w:rPr>
              <w:t xml:space="preserve">              расшифровка подписи</w:t>
            </w:r>
          </w:p>
          <w:p w:rsidR="00C436D1" w:rsidRPr="002D0708" w:rsidRDefault="00C436D1" w:rsidP="00C436D1">
            <w:pPr>
              <w:ind w:firstLine="0"/>
              <w:jc w:val="left"/>
              <w:rPr>
                <w:szCs w:val="24"/>
              </w:rPr>
            </w:pPr>
          </w:p>
          <w:p w:rsidR="00C436D1" w:rsidRPr="002D0708" w:rsidRDefault="00C436D1" w:rsidP="00C436D1">
            <w:pPr>
              <w:ind w:firstLine="0"/>
              <w:rPr>
                <w:szCs w:val="24"/>
              </w:rPr>
            </w:pPr>
            <w:r w:rsidRPr="002D0708">
              <w:rPr>
                <w:szCs w:val="24"/>
              </w:rPr>
              <w:t xml:space="preserve"> </w:t>
            </w:r>
          </w:p>
        </w:tc>
      </w:tr>
    </w:tbl>
    <w:p w:rsidR="00C436D1" w:rsidRPr="002D0708" w:rsidRDefault="00C436D1" w:rsidP="00C436D1">
      <w:pPr>
        <w:pStyle w:val="af0"/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:rsidR="00C436D1" w:rsidRPr="002D0708" w:rsidRDefault="00C436D1" w:rsidP="00C436D1">
      <w:pPr>
        <w:pStyle w:val="af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0708">
        <w:rPr>
          <w:rFonts w:ascii="Times New Roman" w:hAnsi="Times New Roman" w:cs="Times New Roman"/>
          <w:sz w:val="24"/>
          <w:szCs w:val="24"/>
        </w:rPr>
        <w:t>Адрес для предъявления претензий к качеству:</w:t>
      </w:r>
    </w:p>
    <w:p w:rsidR="00C436D1" w:rsidRPr="002D0708" w:rsidRDefault="00C436D1" w:rsidP="00C436D1">
      <w:pPr>
        <w:pStyle w:val="af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0708">
        <w:rPr>
          <w:rFonts w:ascii="Times New Roman" w:hAnsi="Times New Roman" w:cs="Times New Roman"/>
          <w:sz w:val="24"/>
          <w:szCs w:val="24"/>
        </w:rPr>
        <w:t>160009,  Россия,</w:t>
      </w:r>
      <w:r>
        <w:rPr>
          <w:rFonts w:ascii="Times New Roman" w:hAnsi="Times New Roman" w:cs="Times New Roman"/>
          <w:sz w:val="24"/>
          <w:szCs w:val="24"/>
        </w:rPr>
        <w:t xml:space="preserve"> г. Вологда, ул. Мальцева, 54, </w:t>
      </w:r>
      <w:r w:rsidRPr="002D0708">
        <w:rPr>
          <w:rFonts w:ascii="Times New Roman" w:hAnsi="Times New Roman" w:cs="Times New Roman"/>
          <w:sz w:val="24"/>
          <w:szCs w:val="24"/>
        </w:rPr>
        <w:t>АО «ВОМЗ»</w:t>
      </w:r>
    </w:p>
    <w:p w:rsidR="00C436D1" w:rsidRPr="00EA5DF1" w:rsidRDefault="00C436D1" w:rsidP="00C436D1">
      <w:pPr>
        <w:pStyle w:val="af0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EA5DF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2D0708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EA5DF1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29" w:history="1">
        <w:r w:rsidRPr="0016138F">
          <w:rPr>
            <w:rStyle w:val="af8"/>
            <w:rFonts w:ascii="Times New Roman" w:hAnsi="Times New Roman"/>
            <w:sz w:val="24"/>
            <w:szCs w:val="24"/>
            <w:lang w:val="en-US"/>
          </w:rPr>
          <w:t>vologda</w:t>
        </w:r>
        <w:r w:rsidRPr="00EA5DF1">
          <w:rPr>
            <w:rStyle w:val="af8"/>
            <w:rFonts w:ascii="Times New Roman" w:hAnsi="Times New Roman"/>
            <w:sz w:val="24"/>
            <w:szCs w:val="24"/>
            <w:lang w:val="en-US"/>
          </w:rPr>
          <w:t>@</w:t>
        </w:r>
        <w:r w:rsidRPr="0016138F">
          <w:rPr>
            <w:rStyle w:val="af8"/>
            <w:rFonts w:ascii="Times New Roman" w:hAnsi="Times New Roman"/>
            <w:sz w:val="24"/>
            <w:szCs w:val="24"/>
            <w:lang w:val="en-US"/>
          </w:rPr>
          <w:t>vomz</w:t>
        </w:r>
        <w:r w:rsidRPr="00EA5DF1">
          <w:rPr>
            <w:rStyle w:val="af8"/>
            <w:rFonts w:ascii="Times New Roman" w:hAnsi="Times New Roman"/>
            <w:sz w:val="24"/>
            <w:szCs w:val="24"/>
            <w:lang w:val="en-US"/>
          </w:rPr>
          <w:t>.</w:t>
        </w:r>
        <w:r w:rsidRPr="0016138F">
          <w:rPr>
            <w:rStyle w:val="af8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EA5DF1">
        <w:rPr>
          <w:rFonts w:ascii="Times New Roman" w:hAnsi="Times New Roman"/>
          <w:sz w:val="24"/>
          <w:szCs w:val="24"/>
          <w:lang w:val="en-US"/>
        </w:rPr>
        <w:t xml:space="preserve">, </w:t>
      </w:r>
      <w:hyperlink r:id="rId30" w:history="1">
        <w:r w:rsidRPr="002A437A">
          <w:rPr>
            <w:rStyle w:val="af8"/>
            <w:rFonts w:ascii="Times New Roman" w:hAnsi="Times New Roman"/>
            <w:sz w:val="24"/>
            <w:szCs w:val="24"/>
            <w:lang w:val="en-US"/>
          </w:rPr>
          <w:t>kachestvo@vomz.ru</w:t>
        </w:r>
      </w:hyperlink>
    </w:p>
    <w:p w:rsidR="00624EFD" w:rsidRPr="002D0708" w:rsidRDefault="00624EFD" w:rsidP="00624EFD">
      <w:pPr>
        <w:spacing w:line="240" w:lineRule="auto"/>
        <w:ind w:firstLine="0"/>
        <w:rPr>
          <w:szCs w:val="24"/>
        </w:rPr>
      </w:pPr>
      <w:r>
        <w:rPr>
          <w:szCs w:val="24"/>
        </w:rPr>
        <w:t xml:space="preserve">          _________</w:t>
      </w:r>
    </w:p>
    <w:p w:rsidR="00624EFD" w:rsidRPr="002D0708" w:rsidRDefault="00624EFD" w:rsidP="00624EFD">
      <w:pPr>
        <w:pStyle w:val="af0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Pr="002D0708">
        <w:rPr>
          <w:rFonts w:ascii="Times New Roman" w:hAnsi="Times New Roman" w:cs="Times New Roman"/>
          <w:sz w:val="24"/>
          <w:szCs w:val="24"/>
        </w:rPr>
        <w:t>Заполняется при приемке</w:t>
      </w:r>
    </w:p>
    <w:p w:rsidR="00C436D1" w:rsidRPr="009F4142" w:rsidRDefault="00C436D1" w:rsidP="00624EFD">
      <w:pPr>
        <w:pStyle w:val="af0"/>
        <w:jc w:val="both"/>
        <w:rPr>
          <w:rFonts w:ascii="Times New Roman" w:hAnsi="Times New Roman" w:cs="Times New Roman"/>
          <w:sz w:val="24"/>
          <w:szCs w:val="24"/>
        </w:rPr>
      </w:pPr>
    </w:p>
    <w:p w:rsidR="00C436D1" w:rsidRPr="002D0708" w:rsidRDefault="00C436D1" w:rsidP="009F4142">
      <w:pPr>
        <w:spacing w:before="360" w:after="120"/>
        <w:ind w:firstLine="567"/>
        <w:jc w:val="left"/>
        <w:rPr>
          <w:b/>
          <w:szCs w:val="16"/>
        </w:rPr>
      </w:pPr>
      <w:r w:rsidRPr="009F4142">
        <w:rPr>
          <w:szCs w:val="16"/>
        </w:rPr>
        <w:t xml:space="preserve"> </w:t>
      </w:r>
      <w:r w:rsidRPr="0016138F">
        <w:rPr>
          <w:szCs w:val="16"/>
        </w:rPr>
        <w:t>8</w:t>
      </w:r>
      <w:r>
        <w:rPr>
          <w:szCs w:val="16"/>
        </w:rPr>
        <w:t xml:space="preserve"> </w:t>
      </w:r>
      <w:r w:rsidRPr="00357564">
        <w:rPr>
          <w:caps/>
          <w:szCs w:val="16"/>
        </w:rPr>
        <w:t>Информация о продаже</w:t>
      </w:r>
    </w:p>
    <w:p w:rsidR="00C436D1" w:rsidRPr="00625E2C" w:rsidRDefault="00C436D1" w:rsidP="00C436D1">
      <w:pPr>
        <w:spacing w:line="240" w:lineRule="auto"/>
        <w:ind w:firstLine="567"/>
        <w:jc w:val="left"/>
        <w:rPr>
          <w:b/>
          <w:szCs w:val="24"/>
        </w:rPr>
      </w:pPr>
      <w:r>
        <w:rPr>
          <w:szCs w:val="16"/>
        </w:rPr>
        <w:t xml:space="preserve">Продан </w:t>
      </w:r>
      <w:r w:rsidRPr="003E7826">
        <w:rPr>
          <w:szCs w:val="16"/>
        </w:rPr>
        <w:t xml:space="preserve">магазином   </w:t>
      </w:r>
      <w:r w:rsidRPr="003E7826">
        <w:rPr>
          <w:szCs w:val="24"/>
        </w:rPr>
        <w:t>___________________________________________________________</w:t>
      </w:r>
    </w:p>
    <w:p w:rsidR="00C436D1" w:rsidRPr="00714C24" w:rsidRDefault="00C436D1" w:rsidP="00C436D1">
      <w:pPr>
        <w:spacing w:line="240" w:lineRule="auto"/>
        <w:ind w:firstLine="567"/>
        <w:jc w:val="left"/>
        <w:rPr>
          <w:sz w:val="22"/>
          <w:szCs w:val="22"/>
        </w:rPr>
      </w:pPr>
      <w:r w:rsidRPr="00714C24">
        <w:rPr>
          <w:sz w:val="22"/>
          <w:szCs w:val="22"/>
        </w:rPr>
        <w:t xml:space="preserve">              </w:t>
      </w:r>
      <w:r>
        <w:rPr>
          <w:sz w:val="22"/>
          <w:szCs w:val="22"/>
        </w:rPr>
        <w:t xml:space="preserve">                                                            номер магазина и его адрес</w:t>
      </w:r>
    </w:p>
    <w:p w:rsidR="00C436D1" w:rsidRDefault="00C436D1" w:rsidP="00C436D1">
      <w:pPr>
        <w:spacing w:before="240" w:after="240"/>
        <w:ind w:firstLine="567"/>
        <w:jc w:val="left"/>
        <w:rPr>
          <w:szCs w:val="16"/>
        </w:rPr>
      </w:pPr>
      <w:r>
        <w:rPr>
          <w:szCs w:val="16"/>
        </w:rPr>
        <w:t>Дата продажи  __________________________</w:t>
      </w:r>
    </w:p>
    <w:p w:rsidR="00C436D1" w:rsidRDefault="00C436D1" w:rsidP="00C436D1">
      <w:pPr>
        <w:spacing w:after="240"/>
        <w:ind w:firstLine="567"/>
        <w:jc w:val="left"/>
        <w:rPr>
          <w:szCs w:val="16"/>
        </w:rPr>
      </w:pPr>
      <w:r>
        <w:rPr>
          <w:szCs w:val="16"/>
        </w:rPr>
        <w:t>Штамп магазина  ________________________</w:t>
      </w:r>
    </w:p>
    <w:p w:rsidR="00C436D1" w:rsidRDefault="00C436D1" w:rsidP="00C436D1">
      <w:pPr>
        <w:ind w:firstLine="567"/>
        <w:jc w:val="left"/>
        <w:rPr>
          <w:szCs w:val="16"/>
        </w:rPr>
      </w:pPr>
    </w:p>
    <w:p w:rsidR="0005511E" w:rsidRDefault="0005511E" w:rsidP="00C436D1">
      <w:pPr>
        <w:ind w:firstLine="567"/>
        <w:jc w:val="left"/>
        <w:rPr>
          <w:szCs w:val="16"/>
        </w:rPr>
      </w:pPr>
    </w:p>
    <w:p w:rsidR="0005511E" w:rsidRPr="002D0708" w:rsidRDefault="0005511E" w:rsidP="0005511E">
      <w:pPr>
        <w:pStyle w:val="af0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436D1" w:rsidRPr="00883321" w:rsidRDefault="00C436D1" w:rsidP="00C436D1">
      <w:pPr>
        <w:spacing w:after="120"/>
        <w:ind w:firstLine="567"/>
        <w:jc w:val="left"/>
        <w:rPr>
          <w:caps/>
          <w:szCs w:val="18"/>
        </w:rPr>
      </w:pPr>
      <w:r w:rsidRPr="002D0708">
        <w:rPr>
          <w:szCs w:val="24"/>
        </w:rPr>
        <w:br w:type="page"/>
      </w:r>
      <w:r w:rsidRPr="00715C37">
        <w:rPr>
          <w:szCs w:val="24"/>
        </w:rPr>
        <w:lastRenderedPageBreak/>
        <w:t>9</w:t>
      </w:r>
      <w:r>
        <w:rPr>
          <w:szCs w:val="24"/>
        </w:rPr>
        <w:t xml:space="preserve"> </w:t>
      </w:r>
      <w:r>
        <w:rPr>
          <w:caps/>
          <w:szCs w:val="18"/>
        </w:rPr>
        <w:t>гар</w:t>
      </w:r>
      <w:r w:rsidRPr="00883321">
        <w:rPr>
          <w:caps/>
          <w:szCs w:val="18"/>
        </w:rPr>
        <w:t>антии изготовителя</w:t>
      </w:r>
    </w:p>
    <w:p w:rsidR="00C436D1" w:rsidRPr="002D0708" w:rsidRDefault="00C436D1" w:rsidP="00C436D1">
      <w:pPr>
        <w:ind w:firstLine="567"/>
      </w:pPr>
      <w:r w:rsidRPr="002D0708">
        <w:rPr>
          <w:szCs w:val="18"/>
        </w:rPr>
        <w:t>Предприятие-изготовитель гарантирует соответствие оптического прицела требованиям технических условий МВЖИ.201331.</w:t>
      </w:r>
      <w:r>
        <w:rPr>
          <w:szCs w:val="18"/>
        </w:rPr>
        <w:t xml:space="preserve">091ТУ </w:t>
      </w:r>
      <w:r w:rsidRPr="002D0708">
        <w:rPr>
          <w:szCs w:val="18"/>
        </w:rPr>
        <w:t>при соблюдении условий эксплуатации и хран</w:t>
      </w:r>
      <w:r w:rsidRPr="002D0708">
        <w:rPr>
          <w:szCs w:val="18"/>
        </w:rPr>
        <w:t>е</w:t>
      </w:r>
      <w:r w:rsidRPr="002D0708">
        <w:rPr>
          <w:szCs w:val="18"/>
        </w:rPr>
        <w:t xml:space="preserve">ния, изложенных в </w:t>
      </w:r>
      <w:r>
        <w:rPr>
          <w:szCs w:val="18"/>
        </w:rPr>
        <w:t>н</w:t>
      </w:r>
      <w:r w:rsidRPr="002D0708">
        <w:rPr>
          <w:szCs w:val="18"/>
        </w:rPr>
        <w:t>а</w:t>
      </w:r>
      <w:r>
        <w:rPr>
          <w:szCs w:val="18"/>
        </w:rPr>
        <w:t>ст</w:t>
      </w:r>
      <w:r w:rsidRPr="002D0708">
        <w:rPr>
          <w:szCs w:val="18"/>
        </w:rPr>
        <w:t>о</w:t>
      </w:r>
      <w:r>
        <w:rPr>
          <w:szCs w:val="18"/>
        </w:rPr>
        <w:t>яще</w:t>
      </w:r>
      <w:r w:rsidRPr="002D0708">
        <w:rPr>
          <w:szCs w:val="18"/>
        </w:rPr>
        <w:t>м руководстве.</w:t>
      </w:r>
    </w:p>
    <w:p w:rsidR="00C436D1" w:rsidRDefault="00C436D1" w:rsidP="00C436D1">
      <w:pPr>
        <w:ind w:firstLine="567"/>
        <w:rPr>
          <w:szCs w:val="18"/>
        </w:rPr>
      </w:pPr>
      <w:r w:rsidRPr="002D0708">
        <w:rPr>
          <w:szCs w:val="18"/>
        </w:rPr>
        <w:t>Гарантийный срок эксплуатации – 24 месяца со дня продажи его че</w:t>
      </w:r>
      <w:r>
        <w:rPr>
          <w:szCs w:val="18"/>
        </w:rPr>
        <w:t xml:space="preserve">рез торговую сеть. </w:t>
      </w:r>
      <w:r w:rsidRPr="002D0708">
        <w:rPr>
          <w:szCs w:val="18"/>
        </w:rPr>
        <w:t xml:space="preserve">При отсутствии даты продажи и штампа </w:t>
      </w:r>
      <w:r>
        <w:rPr>
          <w:szCs w:val="18"/>
        </w:rPr>
        <w:t>магазина</w:t>
      </w:r>
      <w:r w:rsidRPr="002D0708">
        <w:rPr>
          <w:szCs w:val="18"/>
        </w:rPr>
        <w:t xml:space="preserve"> в гарантийном талоне гарантийный срок эксплуатации исчисляется с даты изготовления приц</w:t>
      </w:r>
      <w:r w:rsidRPr="002D0708">
        <w:rPr>
          <w:szCs w:val="18"/>
        </w:rPr>
        <w:t>е</w:t>
      </w:r>
      <w:r w:rsidRPr="002D0708">
        <w:rPr>
          <w:szCs w:val="18"/>
        </w:rPr>
        <w:t>ла предприятием-изготовителем.</w:t>
      </w:r>
    </w:p>
    <w:p w:rsidR="00C436D1" w:rsidRDefault="00C436D1" w:rsidP="00C436D1">
      <w:pPr>
        <w:ind w:firstLine="567"/>
        <w:rPr>
          <w:szCs w:val="18"/>
        </w:rPr>
      </w:pPr>
      <w:r>
        <w:rPr>
          <w:szCs w:val="18"/>
        </w:rPr>
        <w:t>На элемент питания</w:t>
      </w:r>
      <w:r w:rsidRPr="003E7826">
        <w:rPr>
          <w:szCs w:val="18"/>
        </w:rPr>
        <w:t xml:space="preserve"> </w:t>
      </w:r>
      <w:r>
        <w:rPr>
          <w:szCs w:val="18"/>
          <w:lang w:val="en-US"/>
        </w:rPr>
        <w:t>CR</w:t>
      </w:r>
      <w:r w:rsidRPr="003E7826">
        <w:rPr>
          <w:szCs w:val="18"/>
        </w:rPr>
        <w:t xml:space="preserve">2032 </w:t>
      </w:r>
      <w:r>
        <w:rPr>
          <w:szCs w:val="18"/>
        </w:rPr>
        <w:t>гарантия не распространяется.</w:t>
      </w:r>
    </w:p>
    <w:p w:rsidR="00C436D1" w:rsidRPr="002D0708" w:rsidRDefault="00C436D1" w:rsidP="00C436D1">
      <w:pPr>
        <w:ind w:firstLine="567"/>
        <w:rPr>
          <w:szCs w:val="18"/>
        </w:rPr>
      </w:pPr>
      <w:r>
        <w:rPr>
          <w:szCs w:val="18"/>
        </w:rPr>
        <w:t>Прицелы могут хранится в торгующих организациях не более трех лет со дня отправки с предприятия-изготовителя.</w:t>
      </w:r>
    </w:p>
    <w:p w:rsidR="00C436D1" w:rsidRPr="002D0708" w:rsidRDefault="00C436D1" w:rsidP="00C436D1">
      <w:pPr>
        <w:ind w:firstLine="567"/>
      </w:pPr>
      <w:r w:rsidRPr="002D0708">
        <w:rPr>
          <w:szCs w:val="18"/>
        </w:rPr>
        <w:t>По истечении установленных сроков хранения продажа прицелов торгующими орган</w:t>
      </w:r>
      <w:r w:rsidRPr="002D0708">
        <w:rPr>
          <w:szCs w:val="18"/>
        </w:rPr>
        <w:t>и</w:t>
      </w:r>
      <w:r w:rsidRPr="002D0708">
        <w:rPr>
          <w:szCs w:val="18"/>
        </w:rPr>
        <w:t>зациями допускается только при наличии разрешения предприятия-изготовителя.</w:t>
      </w:r>
    </w:p>
    <w:p w:rsidR="00C436D1" w:rsidRPr="002D0708" w:rsidRDefault="00C436D1" w:rsidP="00C436D1">
      <w:pPr>
        <w:autoSpaceDE w:val="0"/>
        <w:autoSpaceDN w:val="0"/>
        <w:adjustRightInd w:val="0"/>
        <w:ind w:firstLine="567"/>
        <w:rPr>
          <w:szCs w:val="24"/>
        </w:rPr>
      </w:pPr>
      <w:r w:rsidRPr="002D0708">
        <w:rPr>
          <w:szCs w:val="24"/>
        </w:rPr>
        <w:t>В случае неисправной работы прицела в период гарантийного  срока эксплуатации вл</w:t>
      </w:r>
      <w:r w:rsidRPr="002D0708">
        <w:rPr>
          <w:szCs w:val="24"/>
        </w:rPr>
        <w:t>а</w:t>
      </w:r>
      <w:r w:rsidRPr="002D0708">
        <w:rPr>
          <w:szCs w:val="24"/>
        </w:rPr>
        <w:t>делец имеет право на бесплатный ремонт прицела. Гарантийный ремонт осуществляет пре</w:t>
      </w:r>
      <w:r w:rsidRPr="002D0708">
        <w:rPr>
          <w:szCs w:val="24"/>
        </w:rPr>
        <w:t>д</w:t>
      </w:r>
      <w:r w:rsidRPr="002D0708">
        <w:rPr>
          <w:szCs w:val="24"/>
        </w:rPr>
        <w:t>приятие-изготовитель. Расходы, связанные с пересылкой прицела на гарантийный ремонт, оплачивает предприятие-изготовитель.</w:t>
      </w:r>
    </w:p>
    <w:p w:rsidR="00C436D1" w:rsidRPr="002D0708" w:rsidRDefault="00C436D1" w:rsidP="00C436D1">
      <w:pPr>
        <w:autoSpaceDE w:val="0"/>
        <w:autoSpaceDN w:val="0"/>
        <w:adjustRightInd w:val="0"/>
        <w:ind w:firstLine="567"/>
        <w:rPr>
          <w:szCs w:val="24"/>
        </w:rPr>
      </w:pPr>
      <w:r w:rsidRPr="002D0708">
        <w:rPr>
          <w:szCs w:val="24"/>
        </w:rPr>
        <w:t>На предприятие-изготовитель прицел для ремонта следует направлять уложенным в т</w:t>
      </w:r>
      <w:r w:rsidRPr="002D0708">
        <w:rPr>
          <w:szCs w:val="24"/>
        </w:rPr>
        <w:t>а</w:t>
      </w:r>
      <w:r w:rsidRPr="002D0708">
        <w:rPr>
          <w:szCs w:val="24"/>
        </w:rPr>
        <w:t>ру, предохраняющую прицел от повреждений при транспортировании.</w:t>
      </w:r>
      <w:r>
        <w:rPr>
          <w:szCs w:val="24"/>
        </w:rPr>
        <w:t xml:space="preserve"> К прицелу необходимо при</w:t>
      </w:r>
      <w:r w:rsidRPr="002D0708">
        <w:rPr>
          <w:szCs w:val="24"/>
        </w:rPr>
        <w:t>ложить руководство по эксплуатации, краткое описание неисправности</w:t>
      </w:r>
      <w:r>
        <w:rPr>
          <w:szCs w:val="24"/>
        </w:rPr>
        <w:t>,</w:t>
      </w:r>
      <w:r w:rsidRPr="002D0708">
        <w:rPr>
          <w:szCs w:val="24"/>
        </w:rPr>
        <w:t xml:space="preserve"> четкий обра</w:t>
      </w:r>
      <w:r w:rsidRPr="002D0708">
        <w:rPr>
          <w:szCs w:val="24"/>
        </w:rPr>
        <w:t>т</w:t>
      </w:r>
      <w:r w:rsidRPr="002D0708">
        <w:rPr>
          <w:szCs w:val="24"/>
        </w:rPr>
        <w:t>ный ад</w:t>
      </w:r>
      <w:r>
        <w:rPr>
          <w:szCs w:val="24"/>
        </w:rPr>
        <w:t>рес с указанием контактного телефона и/или адреса электронной почты.</w:t>
      </w:r>
    </w:p>
    <w:p w:rsidR="00C436D1" w:rsidRPr="002D0708" w:rsidRDefault="00C436D1" w:rsidP="00C436D1">
      <w:pPr>
        <w:ind w:firstLine="567"/>
      </w:pPr>
      <w:r w:rsidRPr="002D0708">
        <w:rPr>
          <w:color w:val="000000"/>
          <w:szCs w:val="16"/>
        </w:rPr>
        <w:t>Прицел, возвращенный на предприятие-изготовитель, проходит экспертизу на предмет соблюдения потребителем условий эксплуатации и хранения и наличия неисправности</w:t>
      </w:r>
      <w:r w:rsidRPr="002D0708">
        <w:rPr>
          <w:color w:val="007F00"/>
          <w:szCs w:val="16"/>
        </w:rPr>
        <w:t>.</w:t>
      </w:r>
      <w:r w:rsidRPr="002D0708">
        <w:t xml:space="preserve"> </w:t>
      </w:r>
      <w:r>
        <w:t>Во</w:t>
      </w:r>
      <w:r>
        <w:t>з</w:t>
      </w:r>
      <w:r>
        <w:t>врат и обмен прицела производиться в порядке и на условиях, предусмотренных действу</w:t>
      </w:r>
      <w:r>
        <w:t>ю</w:t>
      </w:r>
      <w:r>
        <w:t>щим законодательством РФ.</w:t>
      </w:r>
    </w:p>
    <w:p w:rsidR="00C436D1" w:rsidRPr="002D0708" w:rsidRDefault="00C436D1" w:rsidP="00C436D1">
      <w:pPr>
        <w:pStyle w:val="31"/>
        <w:spacing w:after="0"/>
        <w:ind w:left="0" w:firstLine="567"/>
        <w:rPr>
          <w:sz w:val="24"/>
          <w:szCs w:val="24"/>
        </w:rPr>
      </w:pPr>
      <w:r w:rsidRPr="002D0708">
        <w:rPr>
          <w:sz w:val="24"/>
          <w:szCs w:val="24"/>
        </w:rPr>
        <w:t>Ремонт после окончания гарантийного срока выполняет предприятие-изготовитель за счет средств потребителя при наличии письменной гарантии оплаты.</w:t>
      </w:r>
    </w:p>
    <w:p w:rsidR="00C436D1" w:rsidRPr="002D0708" w:rsidRDefault="00C436D1" w:rsidP="00C436D1">
      <w:pPr>
        <w:pStyle w:val="a0"/>
        <w:numPr>
          <w:ilvl w:val="0"/>
          <w:numId w:val="0"/>
        </w:numPr>
        <w:ind w:firstLine="567"/>
      </w:pPr>
      <w:r w:rsidRPr="002D0708">
        <w:t>Возврат и обмен прицела производится в порядке и на условиях, предусмотренных де</w:t>
      </w:r>
      <w:r w:rsidRPr="002D0708">
        <w:t>й</w:t>
      </w:r>
      <w:r w:rsidRPr="002D0708">
        <w:t>ствующим законодательством РФ.</w:t>
      </w:r>
    </w:p>
    <w:p w:rsidR="00C436D1" w:rsidRPr="002D0708" w:rsidRDefault="00C436D1" w:rsidP="00C436D1">
      <w:pPr>
        <w:ind w:firstLine="567"/>
      </w:pPr>
      <w:r w:rsidRPr="002D0708">
        <w:t>Претензии к качеству не принимаются</w:t>
      </w:r>
      <w:r>
        <w:t>,</w:t>
      </w:r>
      <w:r w:rsidRPr="002D0708">
        <w:t xml:space="preserve"> и гарантийный ремонт не производится, если н</w:t>
      </w:r>
      <w:r w:rsidRPr="002D0708">
        <w:t>е</w:t>
      </w:r>
      <w:r w:rsidRPr="002D0708">
        <w:t>исправность прицела возникла в результате небрежного обращения или несоблюдения усл</w:t>
      </w:r>
      <w:r w:rsidRPr="002D0708">
        <w:t>о</w:t>
      </w:r>
      <w:r w:rsidRPr="002D0708">
        <w:t>вий эксплуатации.</w:t>
      </w:r>
    </w:p>
    <w:p w:rsidR="00C436D1" w:rsidRDefault="00C436D1" w:rsidP="00C436D1">
      <w:pPr>
        <w:ind w:firstLine="567"/>
        <w:rPr>
          <w:caps/>
        </w:rPr>
      </w:pPr>
      <w:r w:rsidRPr="0012433E">
        <w:rPr>
          <w:caps/>
        </w:rPr>
        <w:t>ВНИМАНИЕ: ПРЕДПРИЯТИЕ-ИЗГОТОВИТЕЛЬ ОСТАВЛЯЕТ ЗА СОБОЙ ПРАВО АННУЛИРОВАТЬ ДЕЙСТВИЕ ГАРАНТИЙНЫХ ОБЯЗАТЕЛЬСТВ В СЛЕДУЮЩИХ СЛ</w:t>
      </w:r>
      <w:r w:rsidRPr="0012433E">
        <w:rPr>
          <w:caps/>
        </w:rPr>
        <w:t>У</w:t>
      </w:r>
      <w:r w:rsidRPr="0012433E">
        <w:rPr>
          <w:caps/>
        </w:rPr>
        <w:t>ЧАЯХ:</w:t>
      </w:r>
    </w:p>
    <w:p w:rsidR="00C436D1" w:rsidRPr="0012433E" w:rsidRDefault="00C436D1" w:rsidP="00C436D1">
      <w:pPr>
        <w:ind w:firstLine="567"/>
        <w:rPr>
          <w:caps/>
        </w:rPr>
      </w:pPr>
    </w:p>
    <w:p w:rsidR="00C436D1" w:rsidRPr="0012433E" w:rsidRDefault="00C436D1" w:rsidP="00C436D1">
      <w:pPr>
        <w:ind w:firstLine="567"/>
        <w:rPr>
          <w:caps/>
        </w:rPr>
      </w:pPr>
      <w:r w:rsidRPr="0012433E">
        <w:rPr>
          <w:caps/>
        </w:rPr>
        <w:lastRenderedPageBreak/>
        <w:t xml:space="preserve">- </w:t>
      </w:r>
      <w:r>
        <w:rPr>
          <w:caps/>
        </w:rPr>
        <w:t>имеются СЛЕДы</w:t>
      </w:r>
      <w:r w:rsidRPr="0012433E">
        <w:rPr>
          <w:caps/>
        </w:rPr>
        <w:t xml:space="preserve"> МЕХАНИЧЕСКОГО ИЛИ ХИМИЧЕСКОГО ВОЗДЕЙСТВИЯ НА ПРИЦЕ</w:t>
      </w:r>
      <w:r>
        <w:rPr>
          <w:caps/>
        </w:rPr>
        <w:t>ЛЕ, СЛЕДы</w:t>
      </w:r>
      <w:r w:rsidRPr="0012433E">
        <w:rPr>
          <w:caps/>
        </w:rPr>
        <w:t xml:space="preserve"> УДАРА;</w:t>
      </w:r>
    </w:p>
    <w:p w:rsidR="00C436D1" w:rsidRPr="0012433E" w:rsidRDefault="00C436D1" w:rsidP="00C436D1">
      <w:pPr>
        <w:ind w:firstLine="567"/>
        <w:rPr>
          <w:caps/>
        </w:rPr>
      </w:pPr>
      <w:r w:rsidRPr="0012433E">
        <w:rPr>
          <w:caps/>
        </w:rPr>
        <w:t>- ПОПАДАНИЕ ВНУТРЬ ПРИ</w:t>
      </w:r>
      <w:r>
        <w:rPr>
          <w:caps/>
        </w:rPr>
        <w:t>цела</w:t>
      </w:r>
      <w:r w:rsidRPr="0012433E">
        <w:rPr>
          <w:caps/>
        </w:rPr>
        <w:t xml:space="preserve"> ПОСТОРОННИХ ПРЕДМЕТОВ, ВЕЩЕСТВ, ЖИДКОСТЕЙ;</w:t>
      </w:r>
    </w:p>
    <w:p w:rsidR="00C436D1" w:rsidRPr="0012433E" w:rsidRDefault="00C436D1" w:rsidP="00C436D1">
      <w:pPr>
        <w:ind w:firstLine="567"/>
        <w:rPr>
          <w:caps/>
        </w:rPr>
      </w:pPr>
      <w:r w:rsidRPr="0012433E">
        <w:rPr>
          <w:caps/>
        </w:rPr>
        <w:t>- НЕКВАЛИФИЦИРОВАННАЯ УСТАНОВКА НА ОРУЖИЕ;</w:t>
      </w:r>
    </w:p>
    <w:p w:rsidR="00C436D1" w:rsidRPr="0012433E" w:rsidRDefault="00C436D1" w:rsidP="00C436D1">
      <w:pPr>
        <w:ind w:firstLine="567"/>
        <w:rPr>
          <w:caps/>
        </w:rPr>
      </w:pPr>
      <w:r w:rsidRPr="0012433E">
        <w:rPr>
          <w:caps/>
        </w:rPr>
        <w:t>- ИЗМЕНЕНИЕ КОНСТРУКЦИИ ПРИЦЕЛА;</w:t>
      </w:r>
    </w:p>
    <w:p w:rsidR="00C436D1" w:rsidRDefault="00C436D1" w:rsidP="00C436D1">
      <w:pPr>
        <w:ind w:firstLine="567"/>
        <w:rPr>
          <w:caps/>
        </w:rPr>
      </w:pPr>
      <w:r w:rsidRPr="0012433E">
        <w:rPr>
          <w:caps/>
        </w:rPr>
        <w:t>- САМОСТОЯТЕЛЬНАЯ РАЗБОРКА ПРИЦЕЛА.</w:t>
      </w:r>
    </w:p>
    <w:p w:rsidR="00C436D1" w:rsidRPr="007B6B0C" w:rsidRDefault="00C436D1" w:rsidP="00C436D1">
      <w:pPr>
        <w:ind w:firstLine="567"/>
        <w:rPr>
          <w:caps/>
          <w:sz w:val="16"/>
          <w:szCs w:val="16"/>
        </w:rPr>
      </w:pPr>
      <w:r>
        <w:rPr>
          <w:caps/>
        </w:rPr>
        <w:br w:type="page"/>
      </w:r>
    </w:p>
    <w:tbl>
      <w:tblPr>
        <w:tblpPr w:leftFromText="180" w:rightFromText="180" w:vertAnchor="text" w:horzAnchor="margin" w:tblpY="26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55"/>
        <w:gridCol w:w="7741"/>
      </w:tblGrid>
      <w:tr w:rsidR="00C436D1" w:rsidRPr="002D0708" w:rsidTr="00C436D1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2255" w:type="dxa"/>
            <w:textDirection w:val="btLr"/>
          </w:tcPr>
          <w:p w:rsidR="00C436D1" w:rsidRPr="002D0708" w:rsidRDefault="00C436D1" w:rsidP="00C436D1">
            <w:pPr>
              <w:pStyle w:val="af5"/>
              <w:rPr>
                <w:sz w:val="28"/>
              </w:rPr>
            </w:pPr>
            <w:r>
              <w:rPr>
                <w:caps/>
              </w:rPr>
              <w:br w:type="page"/>
            </w:r>
            <w:r w:rsidRPr="002D0708">
              <w:rPr>
                <w:sz w:val="28"/>
              </w:rPr>
              <w:t>Корешок т</w:t>
            </w:r>
            <w:r w:rsidRPr="002D0708">
              <w:rPr>
                <w:sz w:val="28"/>
              </w:rPr>
              <w:t>а</w:t>
            </w:r>
            <w:r w:rsidRPr="002D0708">
              <w:rPr>
                <w:sz w:val="28"/>
              </w:rPr>
              <w:t>лона</w:t>
            </w:r>
          </w:p>
          <w:p w:rsidR="00C436D1" w:rsidRPr="007B6B0C" w:rsidRDefault="00C436D1" w:rsidP="00C436D1">
            <w:pPr>
              <w:ind w:left="113" w:right="113" w:firstLine="0"/>
              <w:jc w:val="center"/>
              <w:rPr>
                <w:sz w:val="28"/>
              </w:rPr>
            </w:pPr>
            <w:r>
              <w:rPr>
                <w:sz w:val="28"/>
              </w:rPr>
              <w:t>н</w:t>
            </w:r>
            <w:r w:rsidRPr="002D0708">
              <w:rPr>
                <w:sz w:val="28"/>
              </w:rPr>
              <w:t>а гарантий</w:t>
            </w:r>
            <w:r>
              <w:rPr>
                <w:sz w:val="28"/>
              </w:rPr>
              <w:t>ный ремонт</w:t>
            </w:r>
            <w:r w:rsidRPr="002D0708">
              <w:rPr>
                <w:sz w:val="28"/>
              </w:rPr>
              <w:t xml:space="preserve"> прицела</w:t>
            </w:r>
            <w:r>
              <w:rPr>
                <w:sz w:val="28"/>
              </w:rPr>
              <w:t xml:space="preserve"> оптическ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 xml:space="preserve">го </w:t>
            </w:r>
            <w:r>
              <w:rPr>
                <w:sz w:val="28"/>
                <w:lang w:val="en-US"/>
              </w:rPr>
              <w:t>PV</w:t>
            </w:r>
            <w:r>
              <w:rPr>
                <w:sz w:val="28"/>
              </w:rPr>
              <w:t>2-14</w:t>
            </w:r>
            <w:r>
              <w:rPr>
                <w:sz w:val="28"/>
                <w:lang w:val="en-US"/>
              </w:rPr>
              <w:t>x</w:t>
            </w:r>
            <w:r>
              <w:rPr>
                <w:sz w:val="28"/>
              </w:rPr>
              <w:t>42</w:t>
            </w:r>
            <w:r>
              <w:rPr>
                <w:sz w:val="28"/>
                <w:lang w:val="en-US"/>
              </w:rPr>
              <w:t>LF</w:t>
            </w:r>
          </w:p>
          <w:p w:rsidR="00C436D1" w:rsidRPr="002D0708" w:rsidRDefault="00C436D1" w:rsidP="00C436D1">
            <w:pPr>
              <w:ind w:left="113" w:right="113" w:firstLine="0"/>
              <w:jc w:val="center"/>
              <w:rPr>
                <w:sz w:val="28"/>
              </w:rPr>
            </w:pPr>
            <w:r w:rsidRPr="002D0708">
              <w:rPr>
                <w:sz w:val="28"/>
              </w:rPr>
              <w:t>изъят  “___”_______________</w:t>
            </w:r>
            <w:r>
              <w:rPr>
                <w:sz w:val="28"/>
              </w:rPr>
              <w:t>_</w:t>
            </w:r>
            <w:r w:rsidRPr="002D0708">
              <w:rPr>
                <w:sz w:val="28"/>
              </w:rPr>
              <w:t xml:space="preserve"> Исполнитель ремо</w:t>
            </w:r>
            <w:r w:rsidRPr="002D0708">
              <w:rPr>
                <w:sz w:val="28"/>
              </w:rPr>
              <w:t>н</w:t>
            </w:r>
            <w:r>
              <w:rPr>
                <w:sz w:val="28"/>
              </w:rPr>
              <w:t>та____________________</w:t>
            </w:r>
          </w:p>
          <w:p w:rsidR="00C436D1" w:rsidRPr="002D0708" w:rsidRDefault="00C436D1" w:rsidP="00C436D1">
            <w:pPr>
              <w:ind w:left="113" w:right="113" w:firstLine="0"/>
              <w:jc w:val="center"/>
            </w:pPr>
          </w:p>
        </w:tc>
        <w:tc>
          <w:tcPr>
            <w:tcW w:w="7741" w:type="dxa"/>
          </w:tcPr>
          <w:p w:rsidR="00C436D1" w:rsidRPr="002D0708" w:rsidRDefault="00C436D1" w:rsidP="00C436D1">
            <w:pPr>
              <w:ind w:firstLine="0"/>
              <w:jc w:val="center"/>
            </w:pPr>
            <w:r>
              <w:t>АО «</w:t>
            </w:r>
            <w:r w:rsidRPr="002D0708">
              <w:t>Вологодский оптико-механический завод</w:t>
            </w:r>
            <w:r>
              <w:t>»</w:t>
            </w:r>
          </w:p>
          <w:p w:rsidR="00C436D1" w:rsidRPr="002D0708" w:rsidRDefault="00C436D1" w:rsidP="00C436D1">
            <w:pPr>
              <w:ind w:firstLine="0"/>
              <w:jc w:val="center"/>
            </w:pPr>
            <w:smartTag w:uri="urn:schemas-microsoft-com:office:smarttags" w:element="metricconverter">
              <w:smartTagPr>
                <w:attr w:name="ProductID" w:val="160009, г"/>
              </w:smartTagPr>
              <w:r w:rsidRPr="002D0708">
                <w:t>160009, г</w:t>
              </w:r>
            </w:smartTag>
            <w:r w:rsidRPr="002D0708">
              <w:t>. Вологда, ул. Мальцева, 54.</w:t>
            </w:r>
          </w:p>
          <w:p w:rsidR="00C436D1" w:rsidRPr="002D0708" w:rsidRDefault="00C436D1" w:rsidP="00C436D1">
            <w:pPr>
              <w:ind w:firstLine="0"/>
              <w:jc w:val="center"/>
            </w:pPr>
            <w:r w:rsidRPr="002D0708">
              <w:t>Талон №</w:t>
            </w:r>
            <w:r>
              <w:t xml:space="preserve"> </w:t>
            </w:r>
            <w:r w:rsidRPr="002D0708">
              <w:t>1</w:t>
            </w:r>
          </w:p>
          <w:p w:rsidR="00C436D1" w:rsidRPr="002D0708" w:rsidRDefault="00C436D1" w:rsidP="00C436D1">
            <w:pPr>
              <w:ind w:firstLine="0"/>
              <w:jc w:val="center"/>
            </w:pPr>
            <w:r w:rsidRPr="002D0708">
              <w:t>на гарантийный ремонт</w:t>
            </w:r>
          </w:p>
          <w:p w:rsidR="00C436D1" w:rsidRPr="002D0708" w:rsidRDefault="00C436D1" w:rsidP="00C436D1">
            <w:pPr>
              <w:ind w:firstLine="0"/>
              <w:jc w:val="center"/>
            </w:pPr>
            <w:r w:rsidRPr="002D0708">
              <w:t xml:space="preserve">прицела </w:t>
            </w:r>
            <w:r>
              <w:t>оптического</w:t>
            </w:r>
            <w:r w:rsidR="0005511E" w:rsidRPr="0005511E">
              <w:t xml:space="preserve"> </w:t>
            </w:r>
            <w:r w:rsidR="0005511E">
              <w:rPr>
                <w:lang w:val="en-US"/>
              </w:rPr>
              <w:t>PV</w:t>
            </w:r>
            <w:r w:rsidR="0005511E" w:rsidRPr="0005511E">
              <w:t>2-14</w:t>
            </w:r>
            <w:r w:rsidR="0005511E">
              <w:rPr>
                <w:lang w:val="en-US"/>
              </w:rPr>
              <w:t>x</w:t>
            </w:r>
            <w:r w:rsidR="0005511E" w:rsidRPr="0005511E">
              <w:t>42</w:t>
            </w:r>
            <w:r w:rsidR="0005511E">
              <w:rPr>
                <w:lang w:val="en-US"/>
              </w:rPr>
              <w:t>LF</w:t>
            </w:r>
          </w:p>
          <w:p w:rsidR="00C436D1" w:rsidRPr="002D0708" w:rsidRDefault="00C436D1" w:rsidP="00C436D1">
            <w:pPr>
              <w:spacing w:line="240" w:lineRule="auto"/>
              <w:ind w:firstLine="0"/>
            </w:pPr>
            <w:r w:rsidRPr="002D0708">
              <w:t>изготовленн</w:t>
            </w:r>
            <w:r w:rsidRPr="002D0708">
              <w:t>о</w:t>
            </w:r>
            <w:r w:rsidRPr="002D0708">
              <w:t>го_______________________________</w:t>
            </w:r>
          </w:p>
          <w:p w:rsidR="00C436D1" w:rsidRPr="007B6B0C" w:rsidRDefault="00C436D1" w:rsidP="00C436D1">
            <w:pPr>
              <w:ind w:firstLine="0"/>
              <w:rPr>
                <w:sz w:val="20"/>
              </w:rPr>
            </w:pPr>
            <w:r w:rsidRPr="002D0708">
              <w:rPr>
                <w:sz w:val="16"/>
              </w:rPr>
              <w:t xml:space="preserve">                                                         </w:t>
            </w:r>
            <w:r w:rsidRPr="002D0708">
              <w:t xml:space="preserve"> </w:t>
            </w:r>
            <w:r w:rsidRPr="007B6B0C">
              <w:rPr>
                <w:sz w:val="20"/>
              </w:rPr>
              <w:t>дата изготовления</w:t>
            </w:r>
          </w:p>
          <w:p w:rsidR="00C436D1" w:rsidRPr="002D0708" w:rsidRDefault="00C436D1" w:rsidP="00C436D1">
            <w:pPr>
              <w:pStyle w:val="a7"/>
            </w:pPr>
            <w:r w:rsidRPr="002D0708">
              <w:t>продан магазином №____________________________</w:t>
            </w:r>
          </w:p>
          <w:p w:rsidR="00C436D1" w:rsidRPr="002D0708" w:rsidRDefault="00C436D1" w:rsidP="00C436D1">
            <w:pPr>
              <w:spacing w:line="240" w:lineRule="auto"/>
              <w:ind w:firstLine="0"/>
            </w:pPr>
            <w:r w:rsidRPr="002D0708">
              <w:t>Штамп магазина     _____________________________</w:t>
            </w:r>
          </w:p>
          <w:p w:rsidR="00C436D1" w:rsidRPr="007B6B0C" w:rsidRDefault="00C436D1" w:rsidP="00C436D1">
            <w:pPr>
              <w:tabs>
                <w:tab w:val="left" w:pos="4725"/>
              </w:tabs>
              <w:ind w:firstLine="0"/>
              <w:rPr>
                <w:sz w:val="20"/>
              </w:rPr>
            </w:pPr>
            <w:r w:rsidRPr="002D0708">
              <w:rPr>
                <w:sz w:val="16"/>
              </w:rPr>
              <w:t xml:space="preserve">                                                                    </w:t>
            </w:r>
            <w:r w:rsidRPr="007B6B0C">
              <w:rPr>
                <w:sz w:val="20"/>
              </w:rPr>
              <w:t>подпись</w:t>
            </w:r>
          </w:p>
          <w:p w:rsidR="00C436D1" w:rsidRPr="002D0708" w:rsidRDefault="00C436D1" w:rsidP="00C436D1">
            <w:pPr>
              <w:tabs>
                <w:tab w:val="left" w:pos="4725"/>
              </w:tabs>
              <w:ind w:firstLine="0"/>
            </w:pPr>
            <w:r w:rsidRPr="002D0708">
              <w:t>Владелец и его адрес_____________________________________</w:t>
            </w:r>
          </w:p>
          <w:p w:rsidR="00C436D1" w:rsidRPr="002D0708" w:rsidRDefault="00C436D1" w:rsidP="00C436D1">
            <w:pPr>
              <w:tabs>
                <w:tab w:val="left" w:pos="4725"/>
              </w:tabs>
              <w:ind w:firstLine="0"/>
            </w:pPr>
            <w:r w:rsidRPr="002D0708">
              <w:t>_______________________________________________________</w:t>
            </w:r>
          </w:p>
          <w:p w:rsidR="00C436D1" w:rsidRPr="002D0708" w:rsidRDefault="00C436D1" w:rsidP="00C436D1">
            <w:pPr>
              <w:tabs>
                <w:tab w:val="left" w:pos="4725"/>
              </w:tabs>
              <w:ind w:firstLine="0"/>
            </w:pPr>
            <w:r w:rsidRPr="002D0708">
              <w:t>Выполнены работы по устранению неисправностей___________</w:t>
            </w:r>
          </w:p>
          <w:p w:rsidR="00C436D1" w:rsidRPr="002D0708" w:rsidRDefault="00C436D1" w:rsidP="00C436D1">
            <w:pPr>
              <w:tabs>
                <w:tab w:val="left" w:pos="4725"/>
              </w:tabs>
              <w:ind w:firstLine="0"/>
            </w:pPr>
            <w:r w:rsidRPr="002D0708">
              <w:t>_______________________________________________________</w:t>
            </w:r>
          </w:p>
          <w:p w:rsidR="00C436D1" w:rsidRPr="002D0708" w:rsidRDefault="00C436D1" w:rsidP="00C436D1">
            <w:pPr>
              <w:tabs>
                <w:tab w:val="left" w:pos="4725"/>
              </w:tabs>
              <w:ind w:firstLine="0"/>
            </w:pPr>
            <w:r w:rsidRPr="002D0708">
              <w:t>_______________________________________________________</w:t>
            </w:r>
          </w:p>
          <w:p w:rsidR="00C436D1" w:rsidRPr="002D0708" w:rsidRDefault="00C436D1" w:rsidP="00C436D1">
            <w:pPr>
              <w:tabs>
                <w:tab w:val="left" w:pos="4725"/>
              </w:tabs>
              <w:spacing w:line="240" w:lineRule="auto"/>
              <w:ind w:firstLine="0"/>
            </w:pPr>
            <w:r w:rsidRPr="002D0708">
              <w:t>_____________</w:t>
            </w:r>
          </w:p>
          <w:p w:rsidR="00C436D1" w:rsidRPr="002D0708" w:rsidRDefault="00C436D1" w:rsidP="00C436D1">
            <w:pPr>
              <w:pStyle w:val="a7"/>
              <w:tabs>
                <w:tab w:val="left" w:pos="4725"/>
              </w:tabs>
            </w:pPr>
            <w:r w:rsidRPr="002D0708">
              <w:t xml:space="preserve">          дата</w:t>
            </w:r>
          </w:p>
          <w:p w:rsidR="00C436D1" w:rsidRPr="002D0708" w:rsidRDefault="00C436D1" w:rsidP="00C436D1">
            <w:pPr>
              <w:pStyle w:val="a7"/>
              <w:tabs>
                <w:tab w:val="left" w:pos="4725"/>
              </w:tabs>
              <w:spacing w:line="240" w:lineRule="auto"/>
            </w:pPr>
            <w:r w:rsidRPr="002D0708">
              <w:t>Исполнитель ремо</w:t>
            </w:r>
            <w:r w:rsidRPr="002D0708">
              <w:t>н</w:t>
            </w:r>
            <w:r w:rsidRPr="002D0708">
              <w:t>та____________________________________</w:t>
            </w:r>
          </w:p>
          <w:p w:rsidR="00C436D1" w:rsidRPr="007B6B0C" w:rsidRDefault="00C436D1" w:rsidP="00C436D1">
            <w:pPr>
              <w:pStyle w:val="a7"/>
              <w:tabs>
                <w:tab w:val="left" w:pos="4725"/>
              </w:tabs>
              <w:rPr>
                <w:sz w:val="20"/>
              </w:rPr>
            </w:pPr>
            <w:r w:rsidRPr="002D0708">
              <w:t xml:space="preserve">                                                </w:t>
            </w:r>
            <w:r w:rsidRPr="007B6B0C">
              <w:rPr>
                <w:sz w:val="20"/>
              </w:rPr>
              <w:t xml:space="preserve"> подпись</w:t>
            </w:r>
          </w:p>
          <w:p w:rsidR="00C436D1" w:rsidRPr="002D0708" w:rsidRDefault="00C436D1" w:rsidP="00C436D1">
            <w:pPr>
              <w:pStyle w:val="a7"/>
              <w:tabs>
                <w:tab w:val="left" w:pos="4725"/>
              </w:tabs>
              <w:spacing w:line="240" w:lineRule="auto"/>
            </w:pPr>
            <w:r w:rsidRPr="002D0708">
              <w:t>Владелец________________________________________________</w:t>
            </w:r>
          </w:p>
          <w:p w:rsidR="00C436D1" w:rsidRPr="007B6B0C" w:rsidRDefault="00C436D1" w:rsidP="00C436D1">
            <w:pPr>
              <w:pStyle w:val="a7"/>
              <w:tabs>
                <w:tab w:val="left" w:pos="4725"/>
              </w:tabs>
              <w:spacing w:line="480" w:lineRule="auto"/>
              <w:rPr>
                <w:sz w:val="20"/>
              </w:rPr>
            </w:pPr>
            <w:r w:rsidRPr="002D0708">
              <w:t xml:space="preserve">                                                 </w:t>
            </w:r>
            <w:r w:rsidRPr="007B6B0C">
              <w:rPr>
                <w:sz w:val="20"/>
              </w:rPr>
              <w:t>подпись</w:t>
            </w:r>
          </w:p>
          <w:p w:rsidR="00C436D1" w:rsidRPr="002D0708" w:rsidRDefault="00C436D1" w:rsidP="00C436D1">
            <w:pPr>
              <w:pStyle w:val="a7"/>
              <w:tabs>
                <w:tab w:val="left" w:pos="4725"/>
              </w:tabs>
              <w:spacing w:before="240" w:line="480" w:lineRule="auto"/>
            </w:pPr>
            <w:r w:rsidRPr="002D0708">
              <w:t xml:space="preserve">                                               УТВЕРЖДАЮ</w:t>
            </w:r>
          </w:p>
          <w:p w:rsidR="00C436D1" w:rsidRPr="002D0708" w:rsidRDefault="00C436D1" w:rsidP="00C436D1">
            <w:pPr>
              <w:pStyle w:val="a7"/>
              <w:tabs>
                <w:tab w:val="left" w:pos="4725"/>
              </w:tabs>
              <w:spacing w:line="480" w:lineRule="auto"/>
              <w:jc w:val="center"/>
              <w:rPr>
                <w:b/>
                <w:bCs/>
              </w:rPr>
            </w:pPr>
            <w:r w:rsidRPr="002D0708">
              <w:rPr>
                <w:b/>
                <w:bCs/>
              </w:rPr>
              <w:t>Начальник ОТК</w:t>
            </w:r>
          </w:p>
          <w:p w:rsidR="00C436D1" w:rsidRPr="002D0708" w:rsidRDefault="00C436D1" w:rsidP="00C436D1">
            <w:pPr>
              <w:pStyle w:val="a7"/>
              <w:tabs>
                <w:tab w:val="left" w:pos="4725"/>
              </w:tabs>
              <w:spacing w:line="240" w:lineRule="auto"/>
              <w:jc w:val="left"/>
              <w:rPr>
                <w:sz w:val="16"/>
              </w:rPr>
            </w:pPr>
            <w:r w:rsidRPr="002D0708">
              <w:rPr>
                <w:b/>
                <w:bCs/>
              </w:rPr>
              <w:t xml:space="preserve">            МП    </w:t>
            </w:r>
            <w:r w:rsidRPr="00432D51">
              <w:rPr>
                <w:bCs/>
              </w:rPr>
              <w:t xml:space="preserve">  ____</w:t>
            </w:r>
            <w:r w:rsidRPr="002D0708">
              <w:t xml:space="preserve">___________               </w:t>
            </w:r>
            <w:r w:rsidRPr="00307A11">
              <w:t xml:space="preserve">    </w:t>
            </w:r>
            <w:r w:rsidRPr="002D0708">
              <w:t xml:space="preserve"> _____________________</w:t>
            </w:r>
          </w:p>
          <w:p w:rsidR="00C436D1" w:rsidRPr="002D0708" w:rsidRDefault="00C436D1" w:rsidP="00C436D1">
            <w:pPr>
              <w:pStyle w:val="a7"/>
              <w:tabs>
                <w:tab w:val="left" w:pos="4725"/>
              </w:tabs>
              <w:spacing w:line="240" w:lineRule="auto"/>
              <w:rPr>
                <w:sz w:val="20"/>
              </w:rPr>
            </w:pPr>
            <w:r w:rsidRPr="002D0708">
              <w:rPr>
                <w:sz w:val="20"/>
              </w:rPr>
              <w:t xml:space="preserve">   </w:t>
            </w:r>
            <w:r>
              <w:rPr>
                <w:sz w:val="20"/>
              </w:rPr>
              <w:t xml:space="preserve">                            </w:t>
            </w:r>
            <w:r w:rsidRPr="002D0708">
              <w:rPr>
                <w:sz w:val="20"/>
              </w:rPr>
              <w:t>личная подпись                              расшифровка по</w:t>
            </w:r>
            <w:r w:rsidRPr="002D0708">
              <w:rPr>
                <w:sz w:val="20"/>
              </w:rPr>
              <w:t>д</w:t>
            </w:r>
            <w:r w:rsidRPr="002D0708">
              <w:rPr>
                <w:sz w:val="20"/>
              </w:rPr>
              <w:t>писи</w:t>
            </w:r>
          </w:p>
          <w:p w:rsidR="00C436D1" w:rsidRPr="002D0708" w:rsidRDefault="00C436D1" w:rsidP="00C436D1">
            <w:pPr>
              <w:pStyle w:val="a7"/>
              <w:tabs>
                <w:tab w:val="left" w:pos="4725"/>
              </w:tabs>
              <w:spacing w:before="120" w:line="240" w:lineRule="auto"/>
              <w:rPr>
                <w:sz w:val="16"/>
              </w:rPr>
            </w:pPr>
            <w:r>
              <w:t xml:space="preserve">   ______________________</w:t>
            </w:r>
          </w:p>
          <w:p w:rsidR="00C436D1" w:rsidRPr="002D0708" w:rsidRDefault="00C436D1" w:rsidP="00C436D1">
            <w:pPr>
              <w:pStyle w:val="a7"/>
              <w:tabs>
                <w:tab w:val="left" w:pos="4725"/>
              </w:tabs>
              <w:spacing w:line="240" w:lineRule="auto"/>
              <w:rPr>
                <w:sz w:val="20"/>
              </w:rPr>
            </w:pPr>
            <w:r w:rsidRPr="002D0708">
              <w:rPr>
                <w:sz w:val="20"/>
              </w:rPr>
              <w:t xml:space="preserve">              год, месяц, число</w:t>
            </w:r>
          </w:p>
          <w:p w:rsidR="00C436D1" w:rsidRPr="002D0708" w:rsidRDefault="00C436D1" w:rsidP="00C436D1">
            <w:pPr>
              <w:ind w:firstLine="0"/>
              <w:jc w:val="center"/>
            </w:pPr>
          </w:p>
        </w:tc>
      </w:tr>
    </w:tbl>
    <w:p w:rsidR="00C436D1" w:rsidRPr="007B6B0C" w:rsidRDefault="00C436D1" w:rsidP="00C436D1">
      <w:pPr>
        <w:ind w:firstLine="567"/>
        <w:rPr>
          <w:caps/>
          <w:sz w:val="16"/>
          <w:szCs w:val="16"/>
        </w:rPr>
      </w:pPr>
    </w:p>
    <w:p w:rsidR="00C436D1" w:rsidRDefault="00C436D1" w:rsidP="00C436D1">
      <w:pPr>
        <w:ind w:firstLine="567"/>
        <w:rPr>
          <w:caps/>
        </w:rPr>
      </w:pPr>
    </w:p>
    <w:p w:rsidR="00C436D1" w:rsidRDefault="00C436D1" w:rsidP="00C436D1">
      <w:pPr>
        <w:ind w:firstLine="567"/>
        <w:rPr>
          <w:caps/>
        </w:rPr>
      </w:pPr>
    </w:p>
    <w:p w:rsidR="00C436D1" w:rsidRPr="0012433E" w:rsidRDefault="00C436D1" w:rsidP="00C436D1">
      <w:pPr>
        <w:ind w:firstLine="0"/>
        <w:rPr>
          <w:caps/>
        </w:rPr>
      </w:pPr>
    </w:p>
    <w:p w:rsidR="00C436D1" w:rsidRPr="002D0708" w:rsidRDefault="00C436D1" w:rsidP="00C436D1">
      <w:pPr>
        <w:pStyle w:val="af0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Pr="002D0708" w:rsidRDefault="00C436D1" w:rsidP="00C436D1">
      <w:pPr>
        <w:pStyle w:val="af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pPr w:leftFromText="180" w:rightFromText="180" w:vertAnchor="text" w:horzAnchor="margin" w:tblpY="6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55"/>
        <w:gridCol w:w="7741"/>
      </w:tblGrid>
      <w:tr w:rsidR="00C436D1" w:rsidRPr="002D0708" w:rsidTr="00C436D1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2255" w:type="dxa"/>
            <w:textDirection w:val="btLr"/>
          </w:tcPr>
          <w:p w:rsidR="00C436D1" w:rsidRPr="002D0708" w:rsidRDefault="00C436D1" w:rsidP="00C436D1">
            <w:pPr>
              <w:pStyle w:val="af5"/>
              <w:rPr>
                <w:sz w:val="28"/>
              </w:rPr>
            </w:pPr>
            <w:r>
              <w:rPr>
                <w:caps/>
              </w:rPr>
              <w:br w:type="page"/>
            </w:r>
            <w:r w:rsidRPr="002D0708">
              <w:rPr>
                <w:sz w:val="28"/>
              </w:rPr>
              <w:t>Корешок т</w:t>
            </w:r>
            <w:r w:rsidRPr="002D0708">
              <w:rPr>
                <w:sz w:val="28"/>
              </w:rPr>
              <w:t>а</w:t>
            </w:r>
            <w:r w:rsidRPr="002D0708">
              <w:rPr>
                <w:sz w:val="28"/>
              </w:rPr>
              <w:t>лона</w:t>
            </w:r>
          </w:p>
          <w:p w:rsidR="00C436D1" w:rsidRPr="007B6B0C" w:rsidRDefault="00C436D1" w:rsidP="00C436D1">
            <w:pPr>
              <w:ind w:left="113" w:right="113" w:firstLine="0"/>
              <w:jc w:val="center"/>
              <w:rPr>
                <w:sz w:val="28"/>
              </w:rPr>
            </w:pPr>
            <w:r>
              <w:rPr>
                <w:sz w:val="28"/>
              </w:rPr>
              <w:t>н</w:t>
            </w:r>
            <w:r w:rsidRPr="002D0708">
              <w:rPr>
                <w:sz w:val="28"/>
              </w:rPr>
              <w:t>а гарантий</w:t>
            </w:r>
            <w:r>
              <w:rPr>
                <w:sz w:val="28"/>
              </w:rPr>
              <w:t>ный ремонт</w:t>
            </w:r>
            <w:r w:rsidRPr="002D0708">
              <w:rPr>
                <w:sz w:val="28"/>
              </w:rPr>
              <w:t xml:space="preserve"> прицела</w:t>
            </w:r>
            <w:r>
              <w:rPr>
                <w:sz w:val="28"/>
              </w:rPr>
              <w:t xml:space="preserve"> оптическ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 xml:space="preserve">го </w:t>
            </w:r>
            <w:r w:rsidRPr="0073274F">
              <w:rPr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>PV</w:t>
            </w:r>
            <w:r>
              <w:rPr>
                <w:sz w:val="28"/>
              </w:rPr>
              <w:t>2-14</w:t>
            </w:r>
            <w:r>
              <w:rPr>
                <w:sz w:val="28"/>
                <w:lang w:val="en-US"/>
              </w:rPr>
              <w:t>x</w:t>
            </w:r>
            <w:r>
              <w:rPr>
                <w:sz w:val="28"/>
              </w:rPr>
              <w:t>42</w:t>
            </w:r>
            <w:r>
              <w:rPr>
                <w:sz w:val="28"/>
                <w:lang w:val="en-US"/>
              </w:rPr>
              <w:t>LF</w:t>
            </w:r>
          </w:p>
          <w:p w:rsidR="00C436D1" w:rsidRPr="002D0708" w:rsidRDefault="00C436D1" w:rsidP="00C436D1">
            <w:pPr>
              <w:ind w:left="113" w:right="113" w:firstLine="0"/>
              <w:jc w:val="center"/>
              <w:rPr>
                <w:sz w:val="28"/>
              </w:rPr>
            </w:pPr>
            <w:r w:rsidRPr="002D0708">
              <w:rPr>
                <w:sz w:val="28"/>
              </w:rPr>
              <w:t>изъят  “___”_______________</w:t>
            </w:r>
            <w:r>
              <w:rPr>
                <w:sz w:val="28"/>
              </w:rPr>
              <w:t>_</w:t>
            </w:r>
            <w:r w:rsidRPr="002D0708">
              <w:rPr>
                <w:sz w:val="28"/>
              </w:rPr>
              <w:t xml:space="preserve"> Исполнитель ремо</w:t>
            </w:r>
            <w:r w:rsidRPr="002D0708">
              <w:rPr>
                <w:sz w:val="28"/>
              </w:rPr>
              <w:t>н</w:t>
            </w:r>
            <w:r>
              <w:rPr>
                <w:sz w:val="28"/>
              </w:rPr>
              <w:t>та____________________</w:t>
            </w:r>
          </w:p>
          <w:p w:rsidR="00C436D1" w:rsidRPr="002D0708" w:rsidRDefault="00C436D1" w:rsidP="00C436D1">
            <w:pPr>
              <w:ind w:left="113" w:right="113" w:firstLine="0"/>
              <w:jc w:val="center"/>
            </w:pPr>
          </w:p>
        </w:tc>
        <w:tc>
          <w:tcPr>
            <w:tcW w:w="7741" w:type="dxa"/>
          </w:tcPr>
          <w:p w:rsidR="00C436D1" w:rsidRPr="002D0708" w:rsidRDefault="00C436D1" w:rsidP="00C436D1">
            <w:pPr>
              <w:ind w:firstLine="0"/>
              <w:jc w:val="center"/>
            </w:pPr>
            <w:r>
              <w:t>АО «</w:t>
            </w:r>
            <w:r w:rsidRPr="002D0708">
              <w:t>Вологодский оптико-механический завод</w:t>
            </w:r>
            <w:r>
              <w:t>»</w:t>
            </w:r>
          </w:p>
          <w:p w:rsidR="00C436D1" w:rsidRPr="002D0708" w:rsidRDefault="00C436D1" w:rsidP="00C436D1">
            <w:pPr>
              <w:ind w:firstLine="0"/>
              <w:jc w:val="center"/>
            </w:pPr>
            <w:smartTag w:uri="urn:schemas-microsoft-com:office:smarttags" w:element="metricconverter">
              <w:smartTagPr>
                <w:attr w:name="ProductID" w:val="160009, г"/>
              </w:smartTagPr>
              <w:r w:rsidRPr="002D0708">
                <w:t>160009, г</w:t>
              </w:r>
            </w:smartTag>
            <w:r w:rsidRPr="002D0708">
              <w:t>. Вологда, ул. Мальцева, 54.</w:t>
            </w:r>
          </w:p>
          <w:p w:rsidR="00C436D1" w:rsidRPr="002D0708" w:rsidRDefault="00C436D1" w:rsidP="00C436D1">
            <w:pPr>
              <w:ind w:firstLine="0"/>
              <w:jc w:val="center"/>
            </w:pPr>
            <w:r w:rsidRPr="002D0708">
              <w:t>Талон №</w:t>
            </w:r>
            <w:r>
              <w:t xml:space="preserve"> 2</w:t>
            </w:r>
          </w:p>
          <w:p w:rsidR="00C436D1" w:rsidRPr="002D0708" w:rsidRDefault="00C436D1" w:rsidP="00C436D1">
            <w:pPr>
              <w:ind w:firstLine="0"/>
              <w:jc w:val="center"/>
            </w:pPr>
            <w:r w:rsidRPr="002D0708">
              <w:t>на гарантийный ремонт</w:t>
            </w:r>
          </w:p>
          <w:p w:rsidR="00C436D1" w:rsidRPr="0005511E" w:rsidRDefault="00C436D1" w:rsidP="00C436D1">
            <w:pPr>
              <w:ind w:firstLine="0"/>
              <w:jc w:val="center"/>
              <w:rPr>
                <w:lang w:val="en-US"/>
              </w:rPr>
            </w:pPr>
            <w:r w:rsidRPr="002D0708">
              <w:t xml:space="preserve">прицела </w:t>
            </w:r>
            <w:r>
              <w:t>оптического</w:t>
            </w:r>
            <w:r w:rsidR="0005511E">
              <w:t xml:space="preserve"> </w:t>
            </w:r>
            <w:r w:rsidR="0005511E">
              <w:rPr>
                <w:lang w:val="en-US"/>
              </w:rPr>
              <w:t>PV2-14x42LF</w:t>
            </w:r>
          </w:p>
          <w:p w:rsidR="00C436D1" w:rsidRPr="002D0708" w:rsidRDefault="00C436D1" w:rsidP="00C436D1">
            <w:pPr>
              <w:spacing w:line="240" w:lineRule="auto"/>
              <w:ind w:firstLine="0"/>
            </w:pPr>
            <w:r w:rsidRPr="002D0708">
              <w:t>изготовленного_______________________________</w:t>
            </w:r>
          </w:p>
          <w:p w:rsidR="00C436D1" w:rsidRPr="007B6B0C" w:rsidRDefault="00C436D1" w:rsidP="00C436D1">
            <w:pPr>
              <w:ind w:firstLine="0"/>
              <w:rPr>
                <w:sz w:val="20"/>
              </w:rPr>
            </w:pPr>
            <w:r w:rsidRPr="002D0708">
              <w:rPr>
                <w:sz w:val="16"/>
              </w:rPr>
              <w:t xml:space="preserve">                                                         </w:t>
            </w:r>
            <w:r w:rsidRPr="002D0708">
              <w:t xml:space="preserve"> </w:t>
            </w:r>
            <w:r w:rsidRPr="007B6B0C">
              <w:rPr>
                <w:sz w:val="20"/>
              </w:rPr>
              <w:t>дата изготовления</w:t>
            </w:r>
          </w:p>
          <w:p w:rsidR="00C436D1" w:rsidRPr="002D0708" w:rsidRDefault="00C436D1" w:rsidP="00C436D1">
            <w:pPr>
              <w:pStyle w:val="a7"/>
            </w:pPr>
            <w:r w:rsidRPr="002D0708">
              <w:t>продан магазином №____________________________</w:t>
            </w:r>
          </w:p>
          <w:p w:rsidR="00C436D1" w:rsidRPr="002D0708" w:rsidRDefault="00C436D1" w:rsidP="00C436D1">
            <w:pPr>
              <w:spacing w:line="240" w:lineRule="auto"/>
              <w:ind w:firstLine="0"/>
            </w:pPr>
            <w:r w:rsidRPr="002D0708">
              <w:t>Штамп магазина     _____________________________</w:t>
            </w:r>
          </w:p>
          <w:p w:rsidR="00C436D1" w:rsidRPr="007B6B0C" w:rsidRDefault="00C436D1" w:rsidP="00C436D1">
            <w:pPr>
              <w:tabs>
                <w:tab w:val="left" w:pos="4725"/>
              </w:tabs>
              <w:ind w:firstLine="0"/>
              <w:rPr>
                <w:sz w:val="20"/>
              </w:rPr>
            </w:pPr>
            <w:r w:rsidRPr="002D0708">
              <w:rPr>
                <w:sz w:val="16"/>
              </w:rPr>
              <w:t xml:space="preserve">                                                                    </w:t>
            </w:r>
            <w:r w:rsidRPr="007B6B0C">
              <w:rPr>
                <w:sz w:val="20"/>
              </w:rPr>
              <w:t>подпись</w:t>
            </w:r>
          </w:p>
          <w:p w:rsidR="00C436D1" w:rsidRPr="002D0708" w:rsidRDefault="00C436D1" w:rsidP="00C436D1">
            <w:pPr>
              <w:tabs>
                <w:tab w:val="left" w:pos="4725"/>
              </w:tabs>
              <w:ind w:firstLine="0"/>
            </w:pPr>
            <w:r w:rsidRPr="002D0708">
              <w:t>Владелец и его адрес_____________________________________</w:t>
            </w:r>
          </w:p>
          <w:p w:rsidR="00C436D1" w:rsidRPr="002D0708" w:rsidRDefault="00C436D1" w:rsidP="00C436D1">
            <w:pPr>
              <w:tabs>
                <w:tab w:val="left" w:pos="4725"/>
              </w:tabs>
              <w:ind w:firstLine="0"/>
            </w:pPr>
            <w:r w:rsidRPr="002D0708">
              <w:t>_______________________________________________________</w:t>
            </w:r>
          </w:p>
          <w:p w:rsidR="00C436D1" w:rsidRPr="002D0708" w:rsidRDefault="00C436D1" w:rsidP="00C436D1">
            <w:pPr>
              <w:tabs>
                <w:tab w:val="left" w:pos="4725"/>
              </w:tabs>
              <w:ind w:firstLine="0"/>
            </w:pPr>
            <w:r w:rsidRPr="002D0708">
              <w:t>Выполнены работы по устранению неисправностей___________</w:t>
            </w:r>
          </w:p>
          <w:p w:rsidR="00C436D1" w:rsidRPr="002D0708" w:rsidRDefault="00C436D1" w:rsidP="00C436D1">
            <w:pPr>
              <w:tabs>
                <w:tab w:val="left" w:pos="4725"/>
              </w:tabs>
              <w:ind w:firstLine="0"/>
            </w:pPr>
            <w:r w:rsidRPr="002D0708">
              <w:t>_______________________________________________________</w:t>
            </w:r>
          </w:p>
          <w:p w:rsidR="00C436D1" w:rsidRPr="002D0708" w:rsidRDefault="00C436D1" w:rsidP="00C436D1">
            <w:pPr>
              <w:tabs>
                <w:tab w:val="left" w:pos="4725"/>
              </w:tabs>
              <w:ind w:firstLine="0"/>
            </w:pPr>
            <w:r w:rsidRPr="002D0708">
              <w:t>_______________________________________________________</w:t>
            </w:r>
          </w:p>
          <w:p w:rsidR="00C436D1" w:rsidRPr="002D0708" w:rsidRDefault="00C436D1" w:rsidP="00C436D1">
            <w:pPr>
              <w:tabs>
                <w:tab w:val="left" w:pos="4725"/>
              </w:tabs>
              <w:spacing w:line="240" w:lineRule="auto"/>
              <w:ind w:firstLine="0"/>
            </w:pPr>
            <w:r w:rsidRPr="002D0708">
              <w:t>_____________</w:t>
            </w:r>
          </w:p>
          <w:p w:rsidR="00C436D1" w:rsidRPr="002D0708" w:rsidRDefault="00C436D1" w:rsidP="00C436D1">
            <w:pPr>
              <w:pStyle w:val="a7"/>
              <w:tabs>
                <w:tab w:val="left" w:pos="4725"/>
              </w:tabs>
            </w:pPr>
            <w:r w:rsidRPr="002D0708">
              <w:t xml:space="preserve">          дата</w:t>
            </w:r>
          </w:p>
          <w:p w:rsidR="00C436D1" w:rsidRPr="002D0708" w:rsidRDefault="00C436D1" w:rsidP="00C436D1">
            <w:pPr>
              <w:pStyle w:val="a7"/>
              <w:tabs>
                <w:tab w:val="left" w:pos="4725"/>
              </w:tabs>
              <w:spacing w:line="240" w:lineRule="auto"/>
            </w:pPr>
            <w:r w:rsidRPr="002D0708">
              <w:t>Исполнитель ремо</w:t>
            </w:r>
            <w:r w:rsidRPr="002D0708">
              <w:t>н</w:t>
            </w:r>
            <w:r w:rsidRPr="002D0708">
              <w:t>та</w:t>
            </w:r>
            <w:r>
              <w:t xml:space="preserve"> </w:t>
            </w:r>
            <w:r w:rsidRPr="002D0708">
              <w:t>____________________________________</w:t>
            </w:r>
          </w:p>
          <w:p w:rsidR="00C436D1" w:rsidRPr="007B6B0C" w:rsidRDefault="00C436D1" w:rsidP="00C436D1">
            <w:pPr>
              <w:pStyle w:val="a7"/>
              <w:tabs>
                <w:tab w:val="left" w:pos="4725"/>
              </w:tabs>
              <w:rPr>
                <w:sz w:val="20"/>
              </w:rPr>
            </w:pPr>
            <w:r w:rsidRPr="002D0708">
              <w:t xml:space="preserve">                                                </w:t>
            </w:r>
            <w:r w:rsidRPr="007B6B0C">
              <w:rPr>
                <w:sz w:val="20"/>
              </w:rPr>
              <w:t xml:space="preserve"> подпись</w:t>
            </w:r>
          </w:p>
          <w:p w:rsidR="00C436D1" w:rsidRPr="002D0708" w:rsidRDefault="00C436D1" w:rsidP="00C436D1">
            <w:pPr>
              <w:pStyle w:val="a7"/>
              <w:tabs>
                <w:tab w:val="left" w:pos="4725"/>
              </w:tabs>
              <w:spacing w:line="240" w:lineRule="auto"/>
            </w:pPr>
            <w:r w:rsidRPr="002D0708">
              <w:t>Владелец</w:t>
            </w:r>
            <w:r>
              <w:t xml:space="preserve"> </w:t>
            </w:r>
            <w:r w:rsidRPr="002D0708">
              <w:t>________________________________________________</w:t>
            </w:r>
          </w:p>
          <w:p w:rsidR="00C436D1" w:rsidRPr="007B6B0C" w:rsidRDefault="00C436D1" w:rsidP="00C436D1">
            <w:pPr>
              <w:pStyle w:val="a7"/>
              <w:tabs>
                <w:tab w:val="left" w:pos="4725"/>
              </w:tabs>
              <w:spacing w:line="480" w:lineRule="auto"/>
              <w:rPr>
                <w:sz w:val="20"/>
              </w:rPr>
            </w:pPr>
            <w:r w:rsidRPr="002D0708">
              <w:t xml:space="preserve">                                                 </w:t>
            </w:r>
            <w:r w:rsidRPr="007B6B0C">
              <w:rPr>
                <w:sz w:val="20"/>
              </w:rPr>
              <w:t>подпись</w:t>
            </w:r>
          </w:p>
          <w:p w:rsidR="00C436D1" w:rsidRPr="002D0708" w:rsidRDefault="00C436D1" w:rsidP="00C436D1">
            <w:pPr>
              <w:pStyle w:val="a7"/>
              <w:tabs>
                <w:tab w:val="left" w:pos="4725"/>
              </w:tabs>
              <w:spacing w:before="240" w:line="480" w:lineRule="auto"/>
            </w:pPr>
            <w:r w:rsidRPr="002D0708">
              <w:t xml:space="preserve">                                               УТВЕРЖДАЮ</w:t>
            </w:r>
          </w:p>
          <w:p w:rsidR="00C436D1" w:rsidRPr="002D0708" w:rsidRDefault="00C436D1" w:rsidP="00C436D1">
            <w:pPr>
              <w:pStyle w:val="a7"/>
              <w:tabs>
                <w:tab w:val="left" w:pos="4725"/>
              </w:tabs>
              <w:spacing w:line="480" w:lineRule="auto"/>
              <w:jc w:val="center"/>
              <w:rPr>
                <w:b/>
                <w:bCs/>
              </w:rPr>
            </w:pPr>
            <w:r w:rsidRPr="002D0708">
              <w:rPr>
                <w:b/>
                <w:bCs/>
              </w:rPr>
              <w:t>Начальник ОТК</w:t>
            </w:r>
          </w:p>
          <w:p w:rsidR="00C436D1" w:rsidRPr="002D0708" w:rsidRDefault="00C436D1" w:rsidP="00C436D1">
            <w:pPr>
              <w:pStyle w:val="a7"/>
              <w:tabs>
                <w:tab w:val="left" w:pos="4725"/>
              </w:tabs>
              <w:spacing w:line="240" w:lineRule="auto"/>
              <w:jc w:val="left"/>
              <w:rPr>
                <w:sz w:val="16"/>
              </w:rPr>
            </w:pPr>
            <w:r w:rsidRPr="002D0708">
              <w:rPr>
                <w:b/>
                <w:bCs/>
              </w:rPr>
              <w:t xml:space="preserve">            МП      </w:t>
            </w:r>
            <w:r w:rsidRPr="00432D51">
              <w:rPr>
                <w:bCs/>
              </w:rPr>
              <w:t>____</w:t>
            </w:r>
            <w:r w:rsidRPr="002D0708">
              <w:t xml:space="preserve">___________               </w:t>
            </w:r>
            <w:r w:rsidRPr="00D36C60">
              <w:t xml:space="preserve">    </w:t>
            </w:r>
            <w:r w:rsidRPr="002D0708">
              <w:t xml:space="preserve"> _____________________</w:t>
            </w:r>
          </w:p>
          <w:p w:rsidR="00C436D1" w:rsidRPr="002D0708" w:rsidRDefault="00C436D1" w:rsidP="00C436D1">
            <w:pPr>
              <w:pStyle w:val="a7"/>
              <w:tabs>
                <w:tab w:val="left" w:pos="4725"/>
              </w:tabs>
              <w:spacing w:line="240" w:lineRule="auto"/>
              <w:rPr>
                <w:sz w:val="20"/>
              </w:rPr>
            </w:pPr>
            <w:r w:rsidRPr="002D0708">
              <w:rPr>
                <w:sz w:val="20"/>
              </w:rPr>
              <w:t xml:space="preserve">  </w:t>
            </w:r>
            <w:r>
              <w:rPr>
                <w:sz w:val="20"/>
              </w:rPr>
              <w:t xml:space="preserve">                           </w:t>
            </w:r>
            <w:r w:rsidRPr="002D0708">
              <w:rPr>
                <w:sz w:val="20"/>
              </w:rPr>
              <w:t xml:space="preserve"> личная подпись        </w:t>
            </w:r>
            <w:r>
              <w:rPr>
                <w:sz w:val="20"/>
              </w:rPr>
              <w:t xml:space="preserve">                      </w:t>
            </w:r>
            <w:r w:rsidRPr="002D0708">
              <w:rPr>
                <w:sz w:val="20"/>
              </w:rPr>
              <w:t xml:space="preserve"> расшифровка по</w:t>
            </w:r>
            <w:r w:rsidRPr="002D0708">
              <w:rPr>
                <w:sz w:val="20"/>
              </w:rPr>
              <w:t>д</w:t>
            </w:r>
            <w:r w:rsidRPr="002D0708">
              <w:rPr>
                <w:sz w:val="20"/>
              </w:rPr>
              <w:t>писи</w:t>
            </w:r>
          </w:p>
          <w:p w:rsidR="00C436D1" w:rsidRPr="002D0708" w:rsidRDefault="00C436D1" w:rsidP="00C436D1">
            <w:pPr>
              <w:pStyle w:val="a7"/>
              <w:tabs>
                <w:tab w:val="left" w:pos="4725"/>
              </w:tabs>
              <w:spacing w:before="120" w:line="240" w:lineRule="auto"/>
              <w:rPr>
                <w:sz w:val="16"/>
              </w:rPr>
            </w:pPr>
            <w:r>
              <w:t>_________________________</w:t>
            </w:r>
          </w:p>
          <w:p w:rsidR="00C436D1" w:rsidRPr="002D0708" w:rsidRDefault="00C436D1" w:rsidP="00C436D1">
            <w:pPr>
              <w:pStyle w:val="a7"/>
              <w:tabs>
                <w:tab w:val="left" w:pos="4725"/>
              </w:tabs>
              <w:spacing w:line="240" w:lineRule="auto"/>
              <w:rPr>
                <w:sz w:val="20"/>
              </w:rPr>
            </w:pPr>
            <w:r w:rsidRPr="002D0708">
              <w:rPr>
                <w:sz w:val="20"/>
              </w:rPr>
              <w:t xml:space="preserve">              год, месяц, число</w:t>
            </w:r>
          </w:p>
          <w:p w:rsidR="00C436D1" w:rsidRPr="002D0708" w:rsidRDefault="00C436D1" w:rsidP="00C436D1">
            <w:pPr>
              <w:ind w:firstLine="0"/>
              <w:jc w:val="center"/>
            </w:pPr>
          </w:p>
        </w:tc>
      </w:tr>
    </w:tbl>
    <w:p w:rsidR="00C436D1" w:rsidRPr="002D0708" w:rsidRDefault="00C436D1" w:rsidP="00C436D1">
      <w:pPr>
        <w:pStyle w:val="af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Pr="002D0708" w:rsidRDefault="00C436D1" w:rsidP="00C436D1">
      <w:pPr>
        <w:pStyle w:val="af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Pr="002D0708" w:rsidRDefault="00C436D1" w:rsidP="00C436D1">
      <w:pPr>
        <w:pStyle w:val="af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0708">
        <w:rPr>
          <w:rFonts w:ascii="Times New Roman" w:hAnsi="Times New Roman" w:cs="Times New Roman"/>
          <w:sz w:val="24"/>
          <w:szCs w:val="24"/>
        </w:rPr>
        <w:br w:type="page"/>
      </w:r>
      <w:r w:rsidRPr="001E090E">
        <w:rPr>
          <w:rFonts w:ascii="Times New Roman" w:hAnsi="Times New Roman" w:cs="Times New Roman"/>
          <w:caps/>
          <w:sz w:val="24"/>
          <w:szCs w:val="24"/>
        </w:rPr>
        <w:lastRenderedPageBreak/>
        <w:t>Приложение</w:t>
      </w:r>
      <w:r w:rsidRPr="002D0708">
        <w:rPr>
          <w:rFonts w:ascii="Times New Roman" w:hAnsi="Times New Roman" w:cs="Times New Roman"/>
          <w:sz w:val="24"/>
          <w:szCs w:val="24"/>
        </w:rPr>
        <w:t xml:space="preserve"> А</w:t>
      </w:r>
    </w:p>
    <w:p w:rsidR="00C436D1" w:rsidRPr="00C436D1" w:rsidRDefault="00C436D1" w:rsidP="00C436D1">
      <w:pPr>
        <w:pStyle w:val="af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0708">
        <w:rPr>
          <w:rFonts w:ascii="Times New Roman" w:hAnsi="Times New Roman" w:cs="Times New Roman"/>
          <w:sz w:val="24"/>
          <w:szCs w:val="24"/>
        </w:rPr>
        <w:t>Внешний вид</w:t>
      </w:r>
      <w:r>
        <w:rPr>
          <w:rFonts w:ascii="Times New Roman" w:hAnsi="Times New Roman" w:cs="Times New Roman"/>
          <w:sz w:val="24"/>
          <w:szCs w:val="24"/>
        </w:rPr>
        <w:t xml:space="preserve"> прицела </w:t>
      </w:r>
      <w:r>
        <w:rPr>
          <w:rFonts w:ascii="Times New Roman" w:hAnsi="Times New Roman" w:cs="Times New Roman"/>
          <w:sz w:val="24"/>
          <w:szCs w:val="24"/>
          <w:lang w:val="en-US"/>
        </w:rPr>
        <w:t>PV</w:t>
      </w:r>
      <w:r w:rsidRPr="00C436D1">
        <w:rPr>
          <w:rFonts w:ascii="Times New Roman" w:hAnsi="Times New Roman" w:cs="Times New Roman"/>
          <w:sz w:val="24"/>
          <w:szCs w:val="24"/>
        </w:rPr>
        <w:t>2-14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436D1">
        <w:rPr>
          <w:rFonts w:ascii="Times New Roman" w:hAnsi="Times New Roman" w:cs="Times New Roman"/>
          <w:sz w:val="24"/>
          <w:szCs w:val="24"/>
        </w:rPr>
        <w:t>42</w:t>
      </w:r>
      <w:r>
        <w:rPr>
          <w:rFonts w:ascii="Times New Roman" w:hAnsi="Times New Roman" w:cs="Times New Roman"/>
          <w:sz w:val="24"/>
          <w:szCs w:val="24"/>
          <w:lang w:val="en-US"/>
        </w:rPr>
        <w:t>LF</w:t>
      </w:r>
    </w:p>
    <w:p w:rsidR="00C436D1" w:rsidRPr="00CB1305" w:rsidRDefault="00C436D1" w:rsidP="00C436D1">
      <w:pPr>
        <w:pStyle w:val="af0"/>
        <w:spacing w:line="32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Pr="00CB1305" w:rsidRDefault="00245F79" w:rsidP="00C436D1">
      <w:pPr>
        <w:pStyle w:val="af0"/>
        <w:spacing w:line="32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59055</wp:posOffset>
            </wp:positionV>
            <wp:extent cx="5563870" cy="2611120"/>
            <wp:effectExtent l="0" t="0" r="0" b="0"/>
            <wp:wrapTight wrapText="bothSides">
              <wp:wrapPolygon edited="0">
                <wp:start x="5177" y="0"/>
                <wp:lineTo x="0" y="315"/>
                <wp:lineTo x="0" y="21432"/>
                <wp:lineTo x="21521" y="21432"/>
                <wp:lineTo x="21521" y="4570"/>
                <wp:lineTo x="19672" y="2521"/>
                <wp:lineTo x="19746" y="1103"/>
                <wp:lineTo x="16344" y="315"/>
                <wp:lineTo x="9688" y="0"/>
                <wp:lineTo x="5177" y="0"/>
              </wp:wrapPolygon>
            </wp:wrapTight>
            <wp:docPr id="424" name="Рисунок 424" descr="исп1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исп1б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0" t="7469" r="12766" b="14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6D1" w:rsidRPr="00CB1305" w:rsidRDefault="00C436D1" w:rsidP="00C436D1">
      <w:pPr>
        <w:pStyle w:val="af0"/>
        <w:spacing w:line="32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Pr="00CB1305" w:rsidRDefault="00C436D1" w:rsidP="00C436D1">
      <w:pPr>
        <w:pStyle w:val="af0"/>
        <w:spacing w:line="32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Pr="00CB1305" w:rsidRDefault="00C436D1" w:rsidP="00C436D1">
      <w:pPr>
        <w:pStyle w:val="af0"/>
        <w:spacing w:line="32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Pr="00CB1305" w:rsidRDefault="00C436D1" w:rsidP="00C436D1">
      <w:pPr>
        <w:pStyle w:val="af0"/>
        <w:spacing w:line="32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Pr="00CB1305" w:rsidRDefault="00C436D1" w:rsidP="00C436D1">
      <w:pPr>
        <w:pStyle w:val="af0"/>
        <w:spacing w:line="32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Pr="00CB1305" w:rsidRDefault="00C436D1" w:rsidP="00C436D1">
      <w:pPr>
        <w:pStyle w:val="af0"/>
        <w:spacing w:line="32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Pr="00CB1305" w:rsidRDefault="00C436D1" w:rsidP="00C436D1">
      <w:pPr>
        <w:pStyle w:val="af0"/>
        <w:spacing w:line="32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Pr="00CB1305" w:rsidRDefault="00C436D1" w:rsidP="00C436D1">
      <w:pPr>
        <w:pStyle w:val="af0"/>
        <w:spacing w:line="32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Pr="00CB1305" w:rsidRDefault="00C436D1" w:rsidP="00C436D1">
      <w:pPr>
        <w:pStyle w:val="af0"/>
        <w:spacing w:line="32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Pr="00CB1305" w:rsidRDefault="00C436D1" w:rsidP="00C436D1">
      <w:pPr>
        <w:pStyle w:val="af0"/>
        <w:spacing w:line="32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Pr="00CB1305" w:rsidRDefault="00C436D1" w:rsidP="00C436D1">
      <w:pPr>
        <w:pStyle w:val="af0"/>
        <w:spacing w:line="32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Pr="00CB1305" w:rsidRDefault="00C436D1" w:rsidP="00C436D1">
      <w:pPr>
        <w:pStyle w:val="af0"/>
        <w:spacing w:line="32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Pr="00CB1305" w:rsidRDefault="00C436D1" w:rsidP="00C436D1">
      <w:pPr>
        <w:pStyle w:val="af0"/>
        <w:spacing w:line="32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Исполнение 1</w:t>
      </w:r>
    </w:p>
    <w:p w:rsidR="00C436D1" w:rsidRDefault="00C436D1" w:rsidP="00C436D1">
      <w:pPr>
        <w:pStyle w:val="af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Default="00245F79" w:rsidP="00C436D1">
      <w:pPr>
        <w:pStyle w:val="af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41910</wp:posOffset>
            </wp:positionV>
            <wp:extent cx="5596255" cy="2634615"/>
            <wp:effectExtent l="0" t="0" r="4445" b="0"/>
            <wp:wrapTight wrapText="bothSides">
              <wp:wrapPolygon edited="0">
                <wp:start x="4779" y="0"/>
                <wp:lineTo x="1176" y="312"/>
                <wp:lineTo x="0" y="937"/>
                <wp:lineTo x="0" y="21397"/>
                <wp:lineTo x="21544" y="21397"/>
                <wp:lineTo x="21544" y="4373"/>
                <wp:lineTo x="17720" y="2655"/>
                <wp:lineTo x="16029" y="2499"/>
                <wp:lineTo x="16764" y="1562"/>
                <wp:lineTo x="16029" y="937"/>
                <wp:lineTo x="5073" y="0"/>
                <wp:lineTo x="4779" y="0"/>
              </wp:wrapPolygon>
            </wp:wrapTight>
            <wp:docPr id="425" name="Рисунок 425" descr="ис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исп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6" t="6357" r="6718" b="13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6D1" w:rsidRDefault="00C436D1" w:rsidP="00C436D1">
      <w:pPr>
        <w:pStyle w:val="af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36D1" w:rsidRDefault="00C436D1" w:rsidP="00C436D1">
      <w:pPr>
        <w:pStyle w:val="af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Исполнение 2</w:t>
      </w:r>
    </w:p>
    <w:p w:rsidR="00C436D1" w:rsidRPr="002D0708" w:rsidRDefault="00C436D1" w:rsidP="00C436D1">
      <w:pPr>
        <w:pStyle w:val="af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1E090E">
        <w:rPr>
          <w:rFonts w:ascii="Times New Roman" w:hAnsi="Times New Roman" w:cs="Times New Roman"/>
          <w:caps/>
          <w:sz w:val="24"/>
          <w:szCs w:val="24"/>
        </w:rPr>
        <w:lastRenderedPageBreak/>
        <w:t>Прил</w:t>
      </w:r>
      <w:r w:rsidRPr="001E090E">
        <w:rPr>
          <w:rFonts w:ascii="Times New Roman" w:hAnsi="Times New Roman" w:cs="Times New Roman"/>
          <w:caps/>
          <w:sz w:val="24"/>
          <w:szCs w:val="24"/>
        </w:rPr>
        <w:t>о</w:t>
      </w:r>
      <w:r w:rsidRPr="001E090E">
        <w:rPr>
          <w:rFonts w:ascii="Times New Roman" w:hAnsi="Times New Roman" w:cs="Times New Roman"/>
          <w:caps/>
          <w:sz w:val="24"/>
          <w:szCs w:val="24"/>
        </w:rPr>
        <w:t>жение</w:t>
      </w:r>
      <w:r w:rsidRPr="002D0708">
        <w:rPr>
          <w:rFonts w:ascii="Times New Roman" w:hAnsi="Times New Roman" w:cs="Times New Roman"/>
          <w:sz w:val="24"/>
          <w:szCs w:val="24"/>
        </w:rPr>
        <w:t xml:space="preserve"> Б</w:t>
      </w:r>
    </w:p>
    <w:p w:rsidR="00C436D1" w:rsidRPr="003E7826" w:rsidRDefault="00C436D1" w:rsidP="00C436D1">
      <w:pPr>
        <w:pStyle w:val="af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7826">
        <w:rPr>
          <w:rFonts w:ascii="Times New Roman" w:hAnsi="Times New Roman" w:cs="Times New Roman"/>
          <w:sz w:val="24"/>
          <w:szCs w:val="24"/>
        </w:rPr>
        <w:t>Виды и описание устанавлив</w:t>
      </w:r>
      <w:r w:rsidRPr="003E7826">
        <w:rPr>
          <w:rFonts w:ascii="Times New Roman" w:hAnsi="Times New Roman" w:cs="Times New Roman"/>
          <w:sz w:val="24"/>
          <w:szCs w:val="24"/>
        </w:rPr>
        <w:t>а</w:t>
      </w:r>
      <w:r w:rsidRPr="003E7826">
        <w:rPr>
          <w:rFonts w:ascii="Times New Roman" w:hAnsi="Times New Roman" w:cs="Times New Roman"/>
          <w:sz w:val="24"/>
          <w:szCs w:val="24"/>
        </w:rPr>
        <w:t>емых сеток со светящейся точкой</w:t>
      </w:r>
    </w:p>
    <w:p w:rsidR="00C436D1" w:rsidRPr="002D0708" w:rsidRDefault="00C436D1" w:rsidP="00C436D1">
      <w:pPr>
        <w:spacing w:line="240" w:lineRule="auto"/>
        <w:jc w:val="center"/>
        <w:rPr>
          <w:b/>
          <w:szCs w:val="24"/>
        </w:rPr>
      </w:pP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4820"/>
        <w:gridCol w:w="4501"/>
      </w:tblGrid>
      <w:tr w:rsidR="00C436D1" w:rsidRPr="002D0708" w:rsidTr="00C436D1">
        <w:trPr>
          <w:trHeight w:val="3170"/>
        </w:trPr>
        <w:tc>
          <w:tcPr>
            <w:tcW w:w="4820" w:type="dxa"/>
            <w:vAlign w:val="center"/>
          </w:tcPr>
          <w:p w:rsidR="00C436D1" w:rsidRPr="002D0708" w:rsidRDefault="00245F79" w:rsidP="00C436D1">
            <w:pPr>
              <w:autoSpaceDE w:val="0"/>
              <w:autoSpaceDN w:val="0"/>
              <w:adjustRightInd w:val="0"/>
              <w:ind w:right="-57" w:firstLine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658620" cy="2068830"/>
                  <wp:effectExtent l="0" t="0" r="0" b="7620"/>
                  <wp:docPr id="6" name="Рисунок 6" descr="LD_Сетки с разме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D_Сетки с разме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206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vAlign w:val="center"/>
          </w:tcPr>
          <w:p w:rsidR="00C436D1" w:rsidRPr="002D0708" w:rsidRDefault="00245F79" w:rsidP="00C436D1">
            <w:pPr>
              <w:autoSpaceDE w:val="0"/>
              <w:autoSpaceDN w:val="0"/>
              <w:adjustRightInd w:val="0"/>
              <w:ind w:right="-57" w:firstLine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859915" cy="1921510"/>
                  <wp:effectExtent l="0" t="0" r="6985" b="2540"/>
                  <wp:docPr id="7" name="Рисунок 7" descr="LKG_Сетки с разме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KG_Сетки с разме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915" cy="192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6D1" w:rsidRPr="002D0708" w:rsidTr="00C436D1">
        <w:trPr>
          <w:trHeight w:val="3035"/>
        </w:trPr>
        <w:tc>
          <w:tcPr>
            <w:tcW w:w="4820" w:type="dxa"/>
            <w:vAlign w:val="center"/>
          </w:tcPr>
          <w:p w:rsidR="00C436D1" w:rsidRPr="002D0708" w:rsidRDefault="00245F79" w:rsidP="00C436D1">
            <w:pPr>
              <w:autoSpaceDE w:val="0"/>
              <w:autoSpaceDN w:val="0"/>
              <w:adjustRightInd w:val="0"/>
              <w:ind w:right="-57" w:firstLine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743710" cy="1945005"/>
                  <wp:effectExtent l="0" t="0" r="8890" b="0"/>
                  <wp:docPr id="8" name="Рисунок 8" descr="LK_Сетки c разме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K_Сетки c разме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94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vAlign w:val="center"/>
          </w:tcPr>
          <w:p w:rsidR="00C436D1" w:rsidRPr="002D0708" w:rsidRDefault="00245F79" w:rsidP="00C436D1">
            <w:pPr>
              <w:autoSpaceDE w:val="0"/>
              <w:autoSpaceDN w:val="0"/>
              <w:adjustRightInd w:val="0"/>
              <w:ind w:right="-57" w:firstLine="0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73860" cy="1859915"/>
                  <wp:effectExtent l="0" t="0" r="2540" b="6985"/>
                  <wp:docPr id="9" name="Рисунок 9" descr="LS_Сетки c разме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S_Сетки c разме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860" cy="185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36D1" w:rsidRDefault="00C436D1" w:rsidP="00C436D1">
      <w:pPr>
        <w:ind w:firstLine="567"/>
        <w:rPr>
          <w:szCs w:val="24"/>
          <w:lang w:val="en-US"/>
        </w:rPr>
      </w:pPr>
    </w:p>
    <w:tbl>
      <w:tblPr>
        <w:tblpPr w:leftFromText="180" w:rightFromText="180" w:vertAnchor="text" w:horzAnchor="margin" w:tblpX="162" w:tblpY="66"/>
        <w:tblOverlap w:val="never"/>
        <w:tblW w:w="7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511"/>
        <w:gridCol w:w="1495"/>
        <w:gridCol w:w="1421"/>
        <w:gridCol w:w="1184"/>
      </w:tblGrid>
      <w:tr w:rsidR="004F39CF" w:rsidRPr="00A93EFC" w:rsidTr="004F39CF">
        <w:tc>
          <w:tcPr>
            <w:tcW w:w="7420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</w:tcPr>
          <w:p w:rsidR="004F39CF" w:rsidRPr="00C436D1" w:rsidRDefault="004F39CF" w:rsidP="004F39CF">
            <w:pPr>
              <w:spacing w:before="80" w:after="80" w:line="240" w:lineRule="auto"/>
              <w:ind w:left="426" w:hanging="426"/>
              <w:jc w:val="left"/>
              <w:rPr>
                <w:szCs w:val="24"/>
              </w:rPr>
            </w:pPr>
            <w:r>
              <w:rPr>
                <w:szCs w:val="24"/>
              </w:rPr>
              <w:t>Таблица Б.1</w:t>
            </w:r>
          </w:p>
        </w:tc>
      </w:tr>
      <w:tr w:rsidR="004F39CF" w:rsidRPr="00A93EFC" w:rsidTr="004F39CF">
        <w:tc>
          <w:tcPr>
            <w:tcW w:w="1809" w:type="dxa"/>
            <w:vMerge w:val="restart"/>
            <w:shd w:val="clear" w:color="auto" w:fill="auto"/>
          </w:tcPr>
          <w:p w:rsidR="004F39CF" w:rsidRPr="00A93EFC" w:rsidRDefault="004F39CF" w:rsidP="004F39CF">
            <w:pPr>
              <w:spacing w:before="80" w:after="80" w:line="240" w:lineRule="auto"/>
              <w:ind w:firstLine="0"/>
              <w:jc w:val="center"/>
              <w:rPr>
                <w:szCs w:val="24"/>
              </w:rPr>
            </w:pPr>
            <w:r w:rsidRPr="00A93EFC">
              <w:rPr>
                <w:szCs w:val="24"/>
              </w:rPr>
              <w:t>Увеличение прицела, крат</w:t>
            </w:r>
          </w:p>
        </w:tc>
        <w:tc>
          <w:tcPr>
            <w:tcW w:w="3006" w:type="dxa"/>
            <w:gridSpan w:val="2"/>
            <w:shd w:val="clear" w:color="auto" w:fill="auto"/>
          </w:tcPr>
          <w:p w:rsidR="004F39CF" w:rsidRPr="00A93EFC" w:rsidRDefault="004F39CF" w:rsidP="004F39CF">
            <w:pPr>
              <w:spacing w:before="80" w:after="80" w:line="240" w:lineRule="auto"/>
              <w:ind w:firstLine="0"/>
              <w:jc w:val="center"/>
              <w:rPr>
                <w:szCs w:val="24"/>
              </w:rPr>
            </w:pPr>
            <w:r w:rsidRPr="00A93EFC">
              <w:rPr>
                <w:szCs w:val="24"/>
              </w:rPr>
              <w:t>Размер прицел</w:t>
            </w:r>
            <w:r w:rsidRPr="00A93EFC">
              <w:rPr>
                <w:szCs w:val="24"/>
              </w:rPr>
              <w:t>ь</w:t>
            </w:r>
            <w:r w:rsidRPr="00A93EFC">
              <w:rPr>
                <w:szCs w:val="24"/>
              </w:rPr>
              <w:t>ной точки</w:t>
            </w:r>
          </w:p>
        </w:tc>
        <w:tc>
          <w:tcPr>
            <w:tcW w:w="2605" w:type="dxa"/>
            <w:gridSpan w:val="2"/>
            <w:shd w:val="clear" w:color="auto" w:fill="auto"/>
          </w:tcPr>
          <w:p w:rsidR="004F39CF" w:rsidRPr="00A93EFC" w:rsidRDefault="004F39CF" w:rsidP="004F39CF">
            <w:pPr>
              <w:spacing w:before="80" w:after="80" w:line="240" w:lineRule="auto"/>
              <w:ind w:firstLine="0"/>
              <w:jc w:val="center"/>
              <w:rPr>
                <w:szCs w:val="24"/>
              </w:rPr>
            </w:pPr>
            <w:r w:rsidRPr="00A93EFC">
              <w:rPr>
                <w:szCs w:val="24"/>
              </w:rPr>
              <w:t xml:space="preserve">Размер </w:t>
            </w:r>
            <w:r w:rsidRPr="00A93EFC">
              <w:rPr>
                <w:b/>
                <w:szCs w:val="24"/>
                <w:lang w:val="en-US"/>
              </w:rPr>
              <w:t>b</w:t>
            </w:r>
          </w:p>
        </w:tc>
      </w:tr>
      <w:tr w:rsidR="004F39CF" w:rsidRPr="00A93EFC" w:rsidTr="004F39CF">
        <w:tc>
          <w:tcPr>
            <w:tcW w:w="1809" w:type="dxa"/>
            <w:vMerge/>
            <w:shd w:val="clear" w:color="auto" w:fill="auto"/>
          </w:tcPr>
          <w:p w:rsidR="004F39CF" w:rsidRPr="00A93EFC" w:rsidRDefault="004F39CF" w:rsidP="004F39CF">
            <w:pPr>
              <w:spacing w:before="80" w:after="80"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1511" w:type="dxa"/>
            <w:shd w:val="clear" w:color="auto" w:fill="auto"/>
          </w:tcPr>
          <w:p w:rsidR="004F39CF" w:rsidRPr="00A93EFC" w:rsidRDefault="004F39CF" w:rsidP="004F39CF">
            <w:pPr>
              <w:spacing w:before="80" w:after="80" w:line="240" w:lineRule="auto"/>
              <w:ind w:firstLine="0"/>
              <w:jc w:val="center"/>
              <w:rPr>
                <w:szCs w:val="24"/>
              </w:rPr>
            </w:pPr>
            <w:r w:rsidRPr="00A93EFC">
              <w:rPr>
                <w:szCs w:val="24"/>
              </w:rPr>
              <w:t>угл. мин.</w:t>
            </w:r>
          </w:p>
        </w:tc>
        <w:tc>
          <w:tcPr>
            <w:tcW w:w="1495" w:type="dxa"/>
            <w:shd w:val="clear" w:color="auto" w:fill="auto"/>
          </w:tcPr>
          <w:p w:rsidR="004F39CF" w:rsidRPr="00A93EFC" w:rsidRDefault="004F39CF" w:rsidP="004F39CF">
            <w:pPr>
              <w:spacing w:before="80" w:after="80" w:line="240" w:lineRule="auto"/>
              <w:ind w:firstLine="0"/>
              <w:jc w:val="center"/>
              <w:rPr>
                <w:szCs w:val="24"/>
              </w:rPr>
            </w:pPr>
            <w:r w:rsidRPr="00A93EFC">
              <w:rPr>
                <w:szCs w:val="24"/>
              </w:rPr>
              <w:t>см/100м</w:t>
            </w:r>
          </w:p>
        </w:tc>
        <w:tc>
          <w:tcPr>
            <w:tcW w:w="1421" w:type="dxa"/>
            <w:shd w:val="clear" w:color="auto" w:fill="auto"/>
          </w:tcPr>
          <w:p w:rsidR="004F39CF" w:rsidRPr="00A93EFC" w:rsidRDefault="004F39CF" w:rsidP="004F39CF">
            <w:pPr>
              <w:spacing w:before="80" w:after="80" w:line="240" w:lineRule="auto"/>
              <w:ind w:firstLine="0"/>
              <w:jc w:val="center"/>
              <w:rPr>
                <w:szCs w:val="24"/>
              </w:rPr>
            </w:pPr>
            <w:r w:rsidRPr="00A93EFC">
              <w:rPr>
                <w:szCs w:val="24"/>
              </w:rPr>
              <w:t>угл. мин.</w:t>
            </w:r>
          </w:p>
        </w:tc>
        <w:tc>
          <w:tcPr>
            <w:tcW w:w="1184" w:type="dxa"/>
            <w:shd w:val="clear" w:color="auto" w:fill="auto"/>
          </w:tcPr>
          <w:p w:rsidR="004F39CF" w:rsidRPr="00A93EFC" w:rsidRDefault="004F39CF" w:rsidP="004F39CF">
            <w:pPr>
              <w:spacing w:before="80" w:after="80" w:line="240" w:lineRule="auto"/>
              <w:ind w:firstLine="0"/>
              <w:jc w:val="center"/>
              <w:rPr>
                <w:szCs w:val="24"/>
              </w:rPr>
            </w:pPr>
            <w:r w:rsidRPr="00A93EFC">
              <w:rPr>
                <w:szCs w:val="24"/>
              </w:rPr>
              <w:t>м/100м</w:t>
            </w:r>
          </w:p>
        </w:tc>
      </w:tr>
      <w:tr w:rsidR="004F39CF" w:rsidRPr="00A93EFC" w:rsidTr="004F39CF">
        <w:tc>
          <w:tcPr>
            <w:tcW w:w="1809" w:type="dxa"/>
            <w:shd w:val="clear" w:color="auto" w:fill="auto"/>
          </w:tcPr>
          <w:p w:rsidR="004F39CF" w:rsidRPr="00A93EFC" w:rsidRDefault="004F39CF" w:rsidP="004F39CF">
            <w:pPr>
              <w:spacing w:before="80" w:after="80"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511" w:type="dxa"/>
            <w:shd w:val="clear" w:color="auto" w:fill="auto"/>
          </w:tcPr>
          <w:p w:rsidR="004F39CF" w:rsidRPr="00A93EFC" w:rsidRDefault="004F39CF" w:rsidP="004F39CF">
            <w:pPr>
              <w:spacing w:before="80" w:after="80" w:line="240" w:lineRule="auto"/>
              <w:ind w:firstLine="0"/>
              <w:jc w:val="center"/>
              <w:rPr>
                <w:b/>
                <w:szCs w:val="24"/>
              </w:rPr>
            </w:pPr>
            <w:r w:rsidRPr="00A93EFC">
              <w:rPr>
                <w:b/>
                <w:szCs w:val="24"/>
              </w:rPr>
              <w:t>5</w:t>
            </w:r>
          </w:p>
        </w:tc>
        <w:tc>
          <w:tcPr>
            <w:tcW w:w="1495" w:type="dxa"/>
            <w:shd w:val="clear" w:color="auto" w:fill="auto"/>
          </w:tcPr>
          <w:p w:rsidR="004F39CF" w:rsidRPr="00A93EFC" w:rsidRDefault="004F39CF" w:rsidP="004F39CF">
            <w:pPr>
              <w:spacing w:before="80" w:after="80" w:line="240" w:lineRule="auto"/>
              <w:ind w:firstLine="0"/>
              <w:jc w:val="center"/>
              <w:rPr>
                <w:b/>
                <w:szCs w:val="24"/>
              </w:rPr>
            </w:pPr>
            <w:r w:rsidRPr="00A93EFC">
              <w:rPr>
                <w:b/>
                <w:szCs w:val="24"/>
              </w:rPr>
              <w:t>15</w:t>
            </w:r>
          </w:p>
        </w:tc>
        <w:tc>
          <w:tcPr>
            <w:tcW w:w="1421" w:type="dxa"/>
            <w:shd w:val="clear" w:color="auto" w:fill="auto"/>
          </w:tcPr>
          <w:p w:rsidR="004F39CF" w:rsidRPr="00A93EFC" w:rsidRDefault="004F39CF" w:rsidP="004F39CF">
            <w:pPr>
              <w:spacing w:before="80" w:after="80" w:line="240" w:lineRule="auto"/>
              <w:ind w:firstLine="0"/>
              <w:jc w:val="center"/>
              <w:rPr>
                <w:b/>
                <w:szCs w:val="24"/>
              </w:rPr>
            </w:pPr>
            <w:r w:rsidRPr="00A93EFC">
              <w:rPr>
                <w:b/>
                <w:szCs w:val="24"/>
              </w:rPr>
              <w:t>100</w:t>
            </w:r>
          </w:p>
        </w:tc>
        <w:tc>
          <w:tcPr>
            <w:tcW w:w="1184" w:type="dxa"/>
            <w:shd w:val="clear" w:color="auto" w:fill="auto"/>
          </w:tcPr>
          <w:p w:rsidR="004F39CF" w:rsidRPr="00A93EFC" w:rsidRDefault="004F39CF" w:rsidP="004F39CF">
            <w:pPr>
              <w:spacing w:before="80" w:after="80" w:line="240" w:lineRule="auto"/>
              <w:ind w:firstLine="0"/>
              <w:jc w:val="center"/>
              <w:rPr>
                <w:b/>
                <w:szCs w:val="24"/>
              </w:rPr>
            </w:pPr>
            <w:r w:rsidRPr="00A93EFC">
              <w:rPr>
                <w:b/>
                <w:szCs w:val="24"/>
              </w:rPr>
              <w:t>3</w:t>
            </w:r>
          </w:p>
        </w:tc>
      </w:tr>
      <w:tr w:rsidR="004F39CF" w:rsidRPr="00A93EFC" w:rsidTr="004F39CF">
        <w:tc>
          <w:tcPr>
            <w:tcW w:w="1809" w:type="dxa"/>
            <w:shd w:val="clear" w:color="auto" w:fill="auto"/>
          </w:tcPr>
          <w:p w:rsidR="004F39CF" w:rsidRPr="00A93EFC" w:rsidRDefault="004F39CF" w:rsidP="004F39CF">
            <w:pPr>
              <w:spacing w:before="80" w:after="80"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1511" w:type="dxa"/>
            <w:shd w:val="clear" w:color="auto" w:fill="auto"/>
          </w:tcPr>
          <w:p w:rsidR="004F39CF" w:rsidRPr="00A93EFC" w:rsidRDefault="004F39CF" w:rsidP="004F39CF">
            <w:pPr>
              <w:spacing w:before="80" w:after="80" w:line="240" w:lineRule="auto"/>
              <w:ind w:firstLine="0"/>
              <w:jc w:val="center"/>
              <w:rPr>
                <w:b/>
                <w:szCs w:val="24"/>
              </w:rPr>
            </w:pPr>
            <w:r w:rsidRPr="00A93EFC">
              <w:rPr>
                <w:b/>
                <w:szCs w:val="24"/>
              </w:rPr>
              <w:t>0,7</w:t>
            </w:r>
          </w:p>
        </w:tc>
        <w:tc>
          <w:tcPr>
            <w:tcW w:w="1495" w:type="dxa"/>
            <w:shd w:val="clear" w:color="auto" w:fill="auto"/>
          </w:tcPr>
          <w:p w:rsidR="004F39CF" w:rsidRPr="00A93EFC" w:rsidRDefault="004F39CF" w:rsidP="004F39CF">
            <w:pPr>
              <w:spacing w:before="80" w:after="80" w:line="240" w:lineRule="auto"/>
              <w:ind w:firstLine="0"/>
              <w:jc w:val="center"/>
              <w:rPr>
                <w:b/>
                <w:szCs w:val="24"/>
              </w:rPr>
            </w:pPr>
            <w:r w:rsidRPr="00A93EFC">
              <w:rPr>
                <w:b/>
                <w:szCs w:val="24"/>
              </w:rPr>
              <w:t>2</w:t>
            </w:r>
          </w:p>
        </w:tc>
        <w:tc>
          <w:tcPr>
            <w:tcW w:w="1421" w:type="dxa"/>
            <w:shd w:val="clear" w:color="auto" w:fill="auto"/>
          </w:tcPr>
          <w:p w:rsidR="004F39CF" w:rsidRPr="00A93EFC" w:rsidRDefault="004F39CF" w:rsidP="004F39CF">
            <w:pPr>
              <w:spacing w:before="80" w:after="80" w:line="240" w:lineRule="auto"/>
              <w:ind w:firstLine="0"/>
              <w:jc w:val="center"/>
              <w:rPr>
                <w:b/>
                <w:szCs w:val="24"/>
              </w:rPr>
            </w:pPr>
            <w:r w:rsidRPr="00A93EFC">
              <w:rPr>
                <w:b/>
                <w:szCs w:val="24"/>
              </w:rPr>
              <w:t>14</w:t>
            </w:r>
          </w:p>
        </w:tc>
        <w:tc>
          <w:tcPr>
            <w:tcW w:w="1184" w:type="dxa"/>
            <w:shd w:val="clear" w:color="auto" w:fill="auto"/>
          </w:tcPr>
          <w:p w:rsidR="004F39CF" w:rsidRPr="00A93EFC" w:rsidRDefault="004F39CF" w:rsidP="004F39CF">
            <w:pPr>
              <w:spacing w:before="80" w:after="80" w:line="240" w:lineRule="auto"/>
              <w:ind w:firstLine="0"/>
              <w:jc w:val="center"/>
              <w:rPr>
                <w:b/>
                <w:szCs w:val="24"/>
              </w:rPr>
            </w:pPr>
            <w:r w:rsidRPr="00A93EFC">
              <w:rPr>
                <w:b/>
                <w:szCs w:val="24"/>
              </w:rPr>
              <w:t>0,4</w:t>
            </w:r>
          </w:p>
        </w:tc>
      </w:tr>
    </w:tbl>
    <w:p w:rsidR="00C436D1" w:rsidRPr="00C436D1" w:rsidRDefault="00C436D1" w:rsidP="00C436D1">
      <w:pPr>
        <w:ind w:firstLine="567"/>
        <w:rPr>
          <w:szCs w:val="24"/>
          <w:lang w:val="en-US"/>
        </w:rPr>
      </w:pPr>
    </w:p>
    <w:p w:rsidR="00C436D1" w:rsidRDefault="00C436D1" w:rsidP="00C436D1">
      <w:pPr>
        <w:ind w:firstLine="567"/>
        <w:rPr>
          <w:szCs w:val="24"/>
        </w:rPr>
      </w:pPr>
    </w:p>
    <w:p w:rsidR="00C436D1" w:rsidRDefault="00C436D1" w:rsidP="00C436D1">
      <w:pPr>
        <w:ind w:firstLine="567"/>
        <w:rPr>
          <w:szCs w:val="24"/>
        </w:rPr>
      </w:pPr>
    </w:p>
    <w:p w:rsidR="00C436D1" w:rsidRDefault="00C436D1" w:rsidP="00C436D1">
      <w:pPr>
        <w:ind w:firstLine="567"/>
        <w:rPr>
          <w:szCs w:val="24"/>
        </w:rPr>
      </w:pPr>
    </w:p>
    <w:p w:rsidR="00C436D1" w:rsidRDefault="00C436D1" w:rsidP="00C436D1">
      <w:pPr>
        <w:ind w:firstLine="567"/>
        <w:rPr>
          <w:szCs w:val="24"/>
        </w:rPr>
      </w:pPr>
    </w:p>
    <w:p w:rsidR="00C436D1" w:rsidRDefault="00C436D1" w:rsidP="00C436D1">
      <w:pPr>
        <w:ind w:firstLine="567"/>
        <w:rPr>
          <w:szCs w:val="24"/>
        </w:rPr>
      </w:pPr>
    </w:p>
    <w:p w:rsidR="00C436D1" w:rsidRDefault="00C436D1" w:rsidP="00C436D1">
      <w:pPr>
        <w:ind w:firstLine="567"/>
        <w:rPr>
          <w:szCs w:val="24"/>
        </w:rPr>
      </w:pPr>
      <w:r w:rsidRPr="002D0708">
        <w:rPr>
          <w:szCs w:val="24"/>
        </w:rPr>
        <w:t>При известной длине (ширине) цели и ясно видимых контурах можно определить д</w:t>
      </w:r>
      <w:r w:rsidRPr="002D0708">
        <w:rPr>
          <w:szCs w:val="24"/>
        </w:rPr>
        <w:t>и</w:t>
      </w:r>
      <w:r w:rsidRPr="002D0708">
        <w:rPr>
          <w:szCs w:val="24"/>
        </w:rPr>
        <w:t>станцию до цели, для чего испол</w:t>
      </w:r>
      <w:r w:rsidRPr="002D0708">
        <w:rPr>
          <w:szCs w:val="24"/>
        </w:rPr>
        <w:t>ь</w:t>
      </w:r>
      <w:r w:rsidRPr="002D0708">
        <w:rPr>
          <w:szCs w:val="24"/>
        </w:rPr>
        <w:t xml:space="preserve">зуют размер </w:t>
      </w:r>
      <w:r w:rsidRPr="002D0708">
        <w:rPr>
          <w:szCs w:val="24"/>
          <w:lang w:val="en-US"/>
        </w:rPr>
        <w:t>b</w:t>
      </w:r>
      <w:r w:rsidRPr="002D0708">
        <w:rPr>
          <w:szCs w:val="24"/>
        </w:rPr>
        <w:t>.</w:t>
      </w:r>
      <w:r>
        <w:rPr>
          <w:szCs w:val="24"/>
        </w:rPr>
        <w:t xml:space="preserve"> </w:t>
      </w:r>
    </w:p>
    <w:p w:rsidR="00C436D1" w:rsidRPr="002D0708" w:rsidRDefault="00C436D1" w:rsidP="00C436D1">
      <w:pPr>
        <w:ind w:firstLine="567"/>
        <w:rPr>
          <w:szCs w:val="24"/>
        </w:rPr>
      </w:pPr>
      <w:r>
        <w:rPr>
          <w:szCs w:val="24"/>
        </w:rPr>
        <w:t>Например</w:t>
      </w:r>
      <w:r w:rsidRPr="002D0708">
        <w:rPr>
          <w:szCs w:val="24"/>
        </w:rPr>
        <w:t xml:space="preserve">, если </w:t>
      </w:r>
      <w:r>
        <w:rPr>
          <w:szCs w:val="24"/>
        </w:rPr>
        <w:t xml:space="preserve">при увеличении 14 крат </w:t>
      </w:r>
      <w:r w:rsidRPr="002D0708">
        <w:rPr>
          <w:szCs w:val="24"/>
        </w:rPr>
        <w:t xml:space="preserve">размер цели </w:t>
      </w:r>
      <w:r w:rsidR="000943FA">
        <w:rPr>
          <w:szCs w:val="24"/>
        </w:rPr>
        <w:t>0,4 м</w:t>
      </w:r>
      <w:r w:rsidRPr="002D0708">
        <w:rPr>
          <w:szCs w:val="24"/>
        </w:rPr>
        <w:t xml:space="preserve"> и ее изображение укладывае</w:t>
      </w:r>
      <w:r w:rsidRPr="002D0708">
        <w:rPr>
          <w:szCs w:val="24"/>
        </w:rPr>
        <w:t>т</w:t>
      </w:r>
      <w:r w:rsidRPr="002D0708">
        <w:rPr>
          <w:szCs w:val="24"/>
        </w:rPr>
        <w:t xml:space="preserve">ся в размер </w:t>
      </w:r>
      <w:r w:rsidRPr="002D0708">
        <w:rPr>
          <w:szCs w:val="24"/>
          <w:lang w:val="en-US"/>
        </w:rPr>
        <w:t>b</w:t>
      </w:r>
      <w:r w:rsidRPr="002D0708">
        <w:rPr>
          <w:szCs w:val="24"/>
        </w:rPr>
        <w:t xml:space="preserve"> сетки, то дистанция до цели будет равна </w:t>
      </w:r>
      <w:smartTag w:uri="urn:schemas-microsoft-com:office:smarttags" w:element="metricconverter">
        <w:smartTagPr>
          <w:attr w:name="ProductID" w:val="100 м"/>
        </w:smartTagPr>
        <w:r w:rsidRPr="002D0708">
          <w:rPr>
            <w:szCs w:val="24"/>
          </w:rPr>
          <w:t>100 м</w:t>
        </w:r>
      </w:smartTag>
      <w:r w:rsidRPr="002D0708">
        <w:rPr>
          <w:szCs w:val="24"/>
        </w:rPr>
        <w:t>. При произвольном размере цели д</w:t>
      </w:r>
      <w:r w:rsidRPr="002D0708">
        <w:rPr>
          <w:szCs w:val="24"/>
        </w:rPr>
        <w:t>и</w:t>
      </w:r>
      <w:r w:rsidRPr="002D0708">
        <w:rPr>
          <w:szCs w:val="24"/>
        </w:rPr>
        <w:t>станция до нее (в метрах) определяется по формуле</w:t>
      </w:r>
    </w:p>
    <w:p w:rsidR="00C436D1" w:rsidRPr="002D0708" w:rsidRDefault="00C436D1" w:rsidP="00C436D1">
      <w:pPr>
        <w:autoSpaceDE w:val="0"/>
        <w:autoSpaceDN w:val="0"/>
        <w:adjustRightInd w:val="0"/>
        <w:ind w:left="-142" w:right="-57" w:firstLine="568"/>
        <w:jc w:val="left"/>
        <w:rPr>
          <w:szCs w:val="24"/>
        </w:rPr>
      </w:pPr>
      <w:r w:rsidRPr="002D0708">
        <w:rPr>
          <w:szCs w:val="24"/>
        </w:rPr>
        <w:t xml:space="preserve">                                                        </w:t>
      </w:r>
      <w:r w:rsidRPr="002D0708">
        <w:rPr>
          <w:position w:val="-28"/>
          <w:szCs w:val="24"/>
        </w:rPr>
        <w:object w:dxaOrig="106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.25pt;height:38.45pt" o:ole="">
            <v:imagedata r:id="rId37" o:title=""/>
          </v:shape>
          <o:OLEObject Type="Embed" ProgID="Equation.3" ShapeID="_x0000_i1025" DrawAspect="Content" ObjectID="_1546667994" r:id="rId38"/>
        </w:object>
      </w:r>
      <w:r w:rsidRPr="002D0708">
        <w:rPr>
          <w:szCs w:val="24"/>
        </w:rPr>
        <w:tab/>
      </w:r>
    </w:p>
    <w:p w:rsidR="00C436D1" w:rsidRPr="002D0708" w:rsidRDefault="00C436D1" w:rsidP="00C436D1">
      <w:pPr>
        <w:autoSpaceDE w:val="0"/>
        <w:autoSpaceDN w:val="0"/>
        <w:adjustRightInd w:val="0"/>
        <w:ind w:right="-57" w:firstLine="0"/>
        <w:rPr>
          <w:szCs w:val="24"/>
        </w:rPr>
      </w:pPr>
      <w:r w:rsidRPr="002D0708">
        <w:rPr>
          <w:szCs w:val="24"/>
        </w:rPr>
        <w:t xml:space="preserve">где </w:t>
      </w:r>
      <w:r w:rsidRPr="002D0708">
        <w:rPr>
          <w:szCs w:val="24"/>
          <w:lang w:val="en-US"/>
        </w:rPr>
        <w:t>N</w:t>
      </w:r>
      <w:r w:rsidRPr="002D0708">
        <w:rPr>
          <w:szCs w:val="24"/>
        </w:rPr>
        <w:t xml:space="preserve"> – число, указывающее сколько раз изображение цели укладывается в размер </w:t>
      </w:r>
      <w:r w:rsidRPr="002D0708">
        <w:rPr>
          <w:szCs w:val="24"/>
          <w:lang w:val="en-US"/>
        </w:rPr>
        <w:t>b</w:t>
      </w:r>
      <w:r w:rsidRPr="002D0708">
        <w:rPr>
          <w:szCs w:val="24"/>
        </w:rPr>
        <w:t xml:space="preserve"> сетки;</w:t>
      </w:r>
    </w:p>
    <w:p w:rsidR="00C436D1" w:rsidRPr="002D0708" w:rsidRDefault="00C436D1" w:rsidP="00C436D1">
      <w:pPr>
        <w:autoSpaceDE w:val="0"/>
        <w:autoSpaceDN w:val="0"/>
        <w:adjustRightInd w:val="0"/>
        <w:ind w:right="-57" w:firstLine="0"/>
        <w:jc w:val="left"/>
        <w:rPr>
          <w:szCs w:val="24"/>
        </w:rPr>
      </w:pPr>
      <w:r w:rsidRPr="002D0708">
        <w:rPr>
          <w:szCs w:val="24"/>
        </w:rPr>
        <w:t xml:space="preserve">       </w:t>
      </w:r>
      <w:r w:rsidRPr="002D0708">
        <w:rPr>
          <w:szCs w:val="24"/>
          <w:lang w:val="en-US"/>
        </w:rPr>
        <w:t>L</w:t>
      </w:r>
      <w:r w:rsidR="000943FA">
        <w:rPr>
          <w:szCs w:val="24"/>
        </w:rPr>
        <w:t xml:space="preserve"> – действительный размер цели, </w:t>
      </w:r>
      <w:r w:rsidRPr="002D0708">
        <w:rPr>
          <w:szCs w:val="24"/>
        </w:rPr>
        <w:t>м.</w:t>
      </w:r>
    </w:p>
    <w:p w:rsidR="00C436D1" w:rsidRPr="002D0708" w:rsidRDefault="00C436D1" w:rsidP="00C436D1">
      <w:pPr>
        <w:ind w:firstLine="0"/>
        <w:jc w:val="center"/>
        <w:rPr>
          <w:color w:val="000000"/>
          <w:szCs w:val="24"/>
        </w:rPr>
      </w:pPr>
      <w:r w:rsidRPr="00C436D1">
        <w:rPr>
          <w:szCs w:val="24"/>
        </w:rPr>
        <w:br w:type="page"/>
      </w:r>
      <w:r w:rsidRPr="002D0708">
        <w:rPr>
          <w:caps/>
          <w:szCs w:val="24"/>
        </w:rPr>
        <w:lastRenderedPageBreak/>
        <w:t>Приложение В</w:t>
      </w:r>
    </w:p>
    <w:p w:rsidR="00C436D1" w:rsidRDefault="00C436D1" w:rsidP="00C436D1">
      <w:pPr>
        <w:pStyle w:val="af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0708">
        <w:rPr>
          <w:rFonts w:ascii="Times New Roman" w:hAnsi="Times New Roman" w:cs="Times New Roman"/>
          <w:sz w:val="24"/>
          <w:szCs w:val="24"/>
        </w:rPr>
        <w:t>Таблица углов прицеливания</w:t>
      </w:r>
    </w:p>
    <w:p w:rsidR="00C436D1" w:rsidRPr="002D0708" w:rsidRDefault="00C436D1" w:rsidP="00C436D1">
      <w:pPr>
        <w:pStyle w:val="af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70" w:type="dxa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5035"/>
        <w:gridCol w:w="5035"/>
      </w:tblGrid>
      <w:tr w:rsidR="00C436D1" w:rsidRPr="002D0708" w:rsidTr="00C436D1">
        <w:trPr>
          <w:trHeight w:val="483"/>
        </w:trPr>
        <w:tc>
          <w:tcPr>
            <w:tcW w:w="5035" w:type="dxa"/>
            <w:tcBorders>
              <w:bottom w:val="single" w:sz="12" w:space="0" w:color="auto"/>
            </w:tcBorders>
            <w:vAlign w:val="center"/>
          </w:tcPr>
          <w:p w:rsidR="00C436D1" w:rsidRPr="002D0708" w:rsidRDefault="00C436D1" w:rsidP="00C436D1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708">
              <w:rPr>
                <w:rFonts w:ascii="Times New Roman" w:hAnsi="Times New Roman" w:cs="Times New Roman"/>
                <w:sz w:val="24"/>
                <w:szCs w:val="24"/>
              </w:rPr>
              <w:t>Дистанция</w:t>
            </w:r>
          </w:p>
        </w:tc>
        <w:tc>
          <w:tcPr>
            <w:tcW w:w="5035" w:type="dxa"/>
            <w:tcBorders>
              <w:bottom w:val="single" w:sz="12" w:space="0" w:color="auto"/>
            </w:tcBorders>
            <w:vAlign w:val="center"/>
          </w:tcPr>
          <w:p w:rsidR="00C436D1" w:rsidRPr="002D0708" w:rsidRDefault="00C436D1" w:rsidP="00C436D1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708">
              <w:rPr>
                <w:rFonts w:ascii="Times New Roman" w:hAnsi="Times New Roman" w:cs="Times New Roman"/>
                <w:sz w:val="24"/>
                <w:szCs w:val="24"/>
              </w:rPr>
              <w:t>Угол прицеливания</w:t>
            </w:r>
          </w:p>
        </w:tc>
      </w:tr>
      <w:tr w:rsidR="00C436D1" w:rsidRPr="002D0708" w:rsidTr="00C436D1">
        <w:trPr>
          <w:trHeight w:val="11713"/>
        </w:trPr>
        <w:tc>
          <w:tcPr>
            <w:tcW w:w="5035" w:type="dxa"/>
            <w:tcBorders>
              <w:bottom w:val="nil"/>
            </w:tcBorders>
            <w:vAlign w:val="center"/>
          </w:tcPr>
          <w:p w:rsidR="00C436D1" w:rsidRPr="002D0708" w:rsidRDefault="00C436D1" w:rsidP="00C436D1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6D1" w:rsidRPr="002D0708" w:rsidRDefault="00C436D1" w:rsidP="00C436D1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6D1" w:rsidRPr="002D0708" w:rsidRDefault="00C436D1" w:rsidP="00C436D1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6D1" w:rsidRPr="002D0708" w:rsidRDefault="00C436D1" w:rsidP="00C436D1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6D1" w:rsidRPr="002D0708" w:rsidRDefault="00C436D1" w:rsidP="00C436D1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6D1" w:rsidRPr="002D0708" w:rsidRDefault="00C436D1" w:rsidP="00C436D1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6D1" w:rsidRPr="002D0708" w:rsidRDefault="00C436D1" w:rsidP="00C436D1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6D1" w:rsidRPr="002D0708" w:rsidRDefault="00C436D1" w:rsidP="00C436D1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6D1" w:rsidRPr="002D0708" w:rsidRDefault="00C436D1" w:rsidP="00C436D1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6D1" w:rsidRPr="002D0708" w:rsidRDefault="00C436D1" w:rsidP="00C436D1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6D1" w:rsidRPr="002D0708" w:rsidRDefault="00C436D1" w:rsidP="00C436D1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6D1" w:rsidRPr="002D0708" w:rsidRDefault="00C436D1" w:rsidP="00C436D1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6D1" w:rsidRPr="002D0708" w:rsidRDefault="00C436D1" w:rsidP="00C436D1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6D1" w:rsidRPr="002D0708" w:rsidRDefault="00C436D1" w:rsidP="00C436D1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6D1" w:rsidRPr="002D0708" w:rsidRDefault="00C436D1" w:rsidP="00C436D1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6D1" w:rsidRPr="002D0708" w:rsidRDefault="00C436D1" w:rsidP="00C436D1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6D1" w:rsidRPr="002D0708" w:rsidRDefault="00C436D1" w:rsidP="00C436D1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6D1" w:rsidRPr="002D0708" w:rsidRDefault="00C436D1" w:rsidP="00C436D1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6D1" w:rsidRPr="002D0708" w:rsidRDefault="00C436D1" w:rsidP="00C436D1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6D1" w:rsidRPr="002D0708" w:rsidRDefault="00C436D1" w:rsidP="00C436D1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6D1" w:rsidRPr="002D0708" w:rsidRDefault="00C436D1" w:rsidP="00C436D1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6D1" w:rsidRPr="002D0708" w:rsidRDefault="00C436D1" w:rsidP="00C436D1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6D1" w:rsidRPr="002D0708" w:rsidRDefault="00C436D1" w:rsidP="00C436D1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6D1" w:rsidRPr="002D0708" w:rsidRDefault="00C436D1" w:rsidP="00C436D1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6D1" w:rsidRPr="002D0708" w:rsidRDefault="00C436D1" w:rsidP="00C436D1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6D1" w:rsidRPr="002D0708" w:rsidRDefault="00C436D1" w:rsidP="00C436D1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6D1" w:rsidRPr="002D0708" w:rsidRDefault="00C436D1" w:rsidP="00C436D1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6D1" w:rsidRPr="002D0708" w:rsidRDefault="00C436D1" w:rsidP="00C436D1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tcBorders>
              <w:bottom w:val="nil"/>
            </w:tcBorders>
            <w:vAlign w:val="center"/>
          </w:tcPr>
          <w:p w:rsidR="00C436D1" w:rsidRPr="002D0708" w:rsidRDefault="00C436D1" w:rsidP="00C436D1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36D1" w:rsidRPr="002D0708" w:rsidRDefault="00C436D1" w:rsidP="00C436D1">
      <w:pPr>
        <w:ind w:firstLine="0"/>
        <w:rPr>
          <w:szCs w:val="24"/>
        </w:rPr>
      </w:pPr>
    </w:p>
    <w:p w:rsidR="00C436D1" w:rsidRDefault="00C436D1" w:rsidP="00C436D1">
      <w:pPr>
        <w:ind w:firstLine="0"/>
        <w:rPr>
          <w:szCs w:val="24"/>
          <w:lang w:val="en-US"/>
        </w:rPr>
      </w:pPr>
    </w:p>
    <w:p w:rsidR="00B05BF6" w:rsidRPr="002D0708" w:rsidRDefault="00B05BF6" w:rsidP="00C436D1">
      <w:pPr>
        <w:ind w:firstLine="0"/>
        <w:rPr>
          <w:szCs w:val="24"/>
        </w:rPr>
      </w:pPr>
    </w:p>
    <w:sectPr w:rsidR="00B05BF6" w:rsidRPr="002D0708" w:rsidSect="009F78B2">
      <w:headerReference w:type="default" r:id="rId39"/>
      <w:footerReference w:type="default" r:id="rId40"/>
      <w:type w:val="continuous"/>
      <w:pgSz w:w="11907" w:h="16840" w:code="9"/>
      <w:pgMar w:top="851" w:right="709" w:bottom="709" w:left="141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9E8" w:rsidRDefault="004319E8">
      <w:r>
        <w:separator/>
      </w:r>
    </w:p>
  </w:endnote>
  <w:endnote w:type="continuationSeparator" w:id="0">
    <w:p w:rsidR="004319E8" w:rsidRDefault="00431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53B" w:rsidRDefault="0035153B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1D1" w:rsidRDefault="00B621D1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53B" w:rsidRDefault="0035153B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1D1" w:rsidRDefault="00B621D1">
    <w:pPr>
      <w:pStyle w:val="ab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1D1" w:rsidRDefault="00B621D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9E8" w:rsidRDefault="004319E8">
      <w:r>
        <w:separator/>
      </w:r>
    </w:p>
  </w:footnote>
  <w:footnote w:type="continuationSeparator" w:id="0">
    <w:p w:rsidR="004319E8" w:rsidRDefault="004319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53B" w:rsidRDefault="0035153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53B" w:rsidRDefault="0035153B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53B" w:rsidRDefault="0035153B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1D1" w:rsidRDefault="00B621D1">
    <w:pPr>
      <w:pStyle w:val="a6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1D1" w:rsidRDefault="00B621D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E84EA580"/>
    <w:lvl w:ilvl="0">
      <w:start w:val="1"/>
      <w:numFmt w:val="decimal"/>
      <w:pStyle w:val="a"/>
      <w:lvlText w:val="%1"/>
      <w:lvlJc w:val="left"/>
      <w:pPr>
        <w:tabs>
          <w:tab w:val="num" w:pos="1080"/>
        </w:tabs>
        <w:ind w:left="0" w:firstLine="720"/>
      </w:pPr>
      <w:rPr>
        <w:rFonts w:ascii="Times New Roman" w:hAnsi="Times New Roman" w:hint="default"/>
        <w:caps w:val="0"/>
        <w:strike w:val="0"/>
        <w:dstrike w:val="0"/>
        <w:vanish w:val="0"/>
        <w:spacing w:val="0"/>
        <w:kern w:val="0"/>
        <w:position w:val="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">
    <w:nsid w:val="03EA6761"/>
    <w:multiLevelType w:val="hybridMultilevel"/>
    <w:tmpl w:val="855829E2"/>
    <w:lvl w:ilvl="0" w:tplc="1E4EF316">
      <w:start w:val="1"/>
      <w:numFmt w:val="bullet"/>
      <w:lvlText w:val="−"/>
      <w:lvlJc w:val="left"/>
      <w:pPr>
        <w:tabs>
          <w:tab w:val="num" w:pos="340"/>
        </w:tabs>
        <w:ind w:left="113" w:firstLine="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BE1D0B"/>
    <w:multiLevelType w:val="hybridMultilevel"/>
    <w:tmpl w:val="CCD20AC2"/>
    <w:lvl w:ilvl="0" w:tplc="6270FD5C">
      <w:start w:val="1"/>
      <w:numFmt w:val="bullet"/>
      <w:lvlText w:val=""/>
      <w:lvlJc w:val="left"/>
      <w:pPr>
        <w:tabs>
          <w:tab w:val="num" w:pos="227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C937D8"/>
    <w:multiLevelType w:val="hybridMultilevel"/>
    <w:tmpl w:val="47FE2FBC"/>
    <w:lvl w:ilvl="0" w:tplc="077457D0">
      <w:start w:val="1"/>
      <w:numFmt w:val="bullet"/>
      <w:lvlText w:val="­"/>
      <w:lvlJc w:val="left"/>
      <w:pPr>
        <w:tabs>
          <w:tab w:val="num" w:pos="340"/>
        </w:tabs>
        <w:ind w:left="0" w:firstLine="113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7E72D4"/>
    <w:multiLevelType w:val="multilevel"/>
    <w:tmpl w:val="5C720C88"/>
    <w:lvl w:ilvl="0">
      <w:start w:val="1"/>
      <w:numFmt w:val="bullet"/>
      <w:lvlText w:val="­"/>
      <w:lvlJc w:val="left"/>
      <w:pPr>
        <w:tabs>
          <w:tab w:val="num" w:pos="340"/>
        </w:tabs>
        <w:ind w:left="113" w:firstLine="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D32D79"/>
    <w:multiLevelType w:val="hybridMultilevel"/>
    <w:tmpl w:val="346A4C10"/>
    <w:lvl w:ilvl="0" w:tplc="0B82B70E">
      <w:start w:val="1"/>
      <w:numFmt w:val="bullet"/>
      <w:lvlText w:val=""/>
      <w:lvlJc w:val="left"/>
      <w:pPr>
        <w:tabs>
          <w:tab w:val="num" w:pos="351"/>
        </w:tabs>
        <w:ind w:left="124" w:firstLine="0"/>
      </w:pPr>
      <w:rPr>
        <w:rFonts w:ascii="Symbol" w:hAnsi="Symbol" w:hint="default"/>
      </w:rPr>
    </w:lvl>
    <w:lvl w:ilvl="1" w:tplc="56D80BE2" w:tentative="1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Courier New" w:hint="default"/>
      </w:rPr>
    </w:lvl>
    <w:lvl w:ilvl="2" w:tplc="2B48E5CA" w:tentative="1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 w:tplc="3CFCF1DE" w:tentative="1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 w:tplc="8CCAC984" w:tentative="1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Courier New" w:hint="default"/>
      </w:rPr>
    </w:lvl>
    <w:lvl w:ilvl="5" w:tplc="8564ADDE" w:tentative="1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 w:tplc="A0B61136" w:tentative="1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 w:tplc="8090803A" w:tentative="1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Courier New" w:hint="default"/>
      </w:rPr>
    </w:lvl>
    <w:lvl w:ilvl="8" w:tplc="B290C1FA" w:tentative="1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abstractNum w:abstractNumId="6">
    <w:nsid w:val="21DC2E74"/>
    <w:multiLevelType w:val="hybridMultilevel"/>
    <w:tmpl w:val="D8525B44"/>
    <w:lvl w:ilvl="0" w:tplc="B532BFF6">
      <w:numFmt w:val="bullet"/>
      <w:lvlText w:val=""/>
      <w:lvlJc w:val="left"/>
      <w:pPr>
        <w:ind w:left="1353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7">
    <w:nsid w:val="21FD1A41"/>
    <w:multiLevelType w:val="singleLevel"/>
    <w:tmpl w:val="707A94B0"/>
    <w:lvl w:ilvl="0">
      <w:start w:val="1"/>
      <w:numFmt w:val="lowerLetter"/>
      <w:pStyle w:val="a0"/>
      <w:lvlText w:val="%1)"/>
      <w:lvlJc w:val="left"/>
      <w:pPr>
        <w:tabs>
          <w:tab w:val="num" w:pos="1080"/>
        </w:tabs>
        <w:ind w:left="0" w:firstLine="72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8">
    <w:nsid w:val="22706C0F"/>
    <w:multiLevelType w:val="singleLevel"/>
    <w:tmpl w:val="4EC6869E"/>
    <w:lvl w:ilvl="0">
      <w:numFmt w:val="bullet"/>
      <w:pStyle w:val="1"/>
      <w:lvlText w:val="–"/>
      <w:lvlJc w:val="left"/>
      <w:pPr>
        <w:tabs>
          <w:tab w:val="num" w:pos="1080"/>
        </w:tabs>
        <w:ind w:left="0" w:firstLine="72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9">
    <w:nsid w:val="2EB3488B"/>
    <w:multiLevelType w:val="multilevel"/>
    <w:tmpl w:val="5C720C88"/>
    <w:lvl w:ilvl="0">
      <w:start w:val="1"/>
      <w:numFmt w:val="bullet"/>
      <w:lvlText w:val="­"/>
      <w:lvlJc w:val="left"/>
      <w:pPr>
        <w:tabs>
          <w:tab w:val="num" w:pos="340"/>
        </w:tabs>
        <w:ind w:left="113" w:firstLine="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8522FA2"/>
    <w:multiLevelType w:val="hybridMultilevel"/>
    <w:tmpl w:val="FA9CCA7C"/>
    <w:lvl w:ilvl="0" w:tplc="F31404D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796B85"/>
    <w:multiLevelType w:val="hybridMultilevel"/>
    <w:tmpl w:val="425C0EF8"/>
    <w:lvl w:ilvl="0" w:tplc="7674CD78">
      <w:start w:val="1"/>
      <w:numFmt w:val="bullet"/>
      <w:lvlText w:val="­"/>
      <w:lvlJc w:val="left"/>
      <w:pPr>
        <w:tabs>
          <w:tab w:val="num" w:pos="351"/>
        </w:tabs>
        <w:ind w:left="124" w:firstLine="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abstractNum w:abstractNumId="12">
    <w:nsid w:val="4B4854E4"/>
    <w:multiLevelType w:val="multilevel"/>
    <w:tmpl w:val="726AE4F0"/>
    <w:lvl w:ilvl="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13">
    <w:nsid w:val="52A540F9"/>
    <w:multiLevelType w:val="multilevel"/>
    <w:tmpl w:val="89E816A4"/>
    <w:lvl w:ilvl="0">
      <w:start w:val="1"/>
      <w:numFmt w:val="decimal"/>
      <w:pStyle w:val="3"/>
      <w:suff w:val="space"/>
      <w:lvlText w:val="%1"/>
      <w:lvlJc w:val="left"/>
      <w:pPr>
        <w:ind w:left="0" w:firstLine="720"/>
      </w:pPr>
    </w:lvl>
    <w:lvl w:ilvl="1">
      <w:start w:val="1"/>
      <w:numFmt w:val="decimal"/>
      <w:suff w:val="space"/>
      <w:lvlText w:val="%1.%2"/>
      <w:lvlJc w:val="left"/>
      <w:pPr>
        <w:ind w:left="0" w:firstLine="720"/>
      </w:pPr>
    </w:lvl>
    <w:lvl w:ilvl="2">
      <w:start w:val="1"/>
      <w:numFmt w:val="decimal"/>
      <w:suff w:val="space"/>
      <w:lvlText w:val="%1.%2.%3"/>
      <w:lvlJc w:val="left"/>
      <w:pPr>
        <w:ind w:left="0" w:firstLine="720"/>
      </w:pPr>
    </w:lvl>
    <w:lvl w:ilvl="3">
      <w:start w:val="1"/>
      <w:numFmt w:val="decimal"/>
      <w:suff w:val="space"/>
      <w:lvlText w:val="%1.%2.%3.%4"/>
      <w:lvlJc w:val="left"/>
      <w:pPr>
        <w:ind w:left="0" w:firstLine="720"/>
      </w:p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</w:lvl>
    <w:lvl w:ilvl="5">
      <w:start w:val="1"/>
      <w:numFmt w:val="decimal"/>
      <w:suff w:val="space"/>
      <w:lvlText w:val="%1.%2.%3.%4.%5.%6"/>
      <w:lvlJc w:val="left"/>
      <w:pPr>
        <w:ind w:left="0" w:firstLine="720"/>
      </w:pPr>
    </w:lvl>
    <w:lvl w:ilvl="6">
      <w:start w:val="1"/>
      <w:numFmt w:val="decimal"/>
      <w:suff w:val="space"/>
      <w:lvlText w:val="%1.%2.%3.%4.%5.%6.%7"/>
      <w:lvlJc w:val="left"/>
      <w:pPr>
        <w:ind w:left="0" w:firstLine="720"/>
      </w:pPr>
    </w:lvl>
    <w:lvl w:ilvl="7">
      <w:start w:val="1"/>
      <w:numFmt w:val="decimal"/>
      <w:suff w:val="space"/>
      <w:lvlText w:val="%1.%2.%3.%4.%5.%6.%7.%8"/>
      <w:lvlJc w:val="left"/>
      <w:pPr>
        <w:ind w:left="0" w:firstLine="720"/>
      </w:pPr>
    </w:lvl>
    <w:lvl w:ilvl="8">
      <w:start w:val="1"/>
      <w:numFmt w:val="decimal"/>
      <w:suff w:val="space"/>
      <w:lvlText w:val="%1.%2.%3.%4.%5.%6.%7.%8.%9"/>
      <w:lvlJc w:val="left"/>
      <w:pPr>
        <w:ind w:left="0" w:firstLine="720"/>
      </w:pPr>
    </w:lvl>
  </w:abstractNum>
  <w:abstractNum w:abstractNumId="14">
    <w:nsid w:val="57650CC2"/>
    <w:multiLevelType w:val="hybridMultilevel"/>
    <w:tmpl w:val="5C720C88"/>
    <w:lvl w:ilvl="0" w:tplc="7674CD78">
      <w:start w:val="1"/>
      <w:numFmt w:val="bullet"/>
      <w:lvlText w:val="­"/>
      <w:lvlJc w:val="left"/>
      <w:pPr>
        <w:tabs>
          <w:tab w:val="num" w:pos="340"/>
        </w:tabs>
        <w:ind w:left="113" w:firstLine="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7E921EE"/>
    <w:multiLevelType w:val="multilevel"/>
    <w:tmpl w:val="5C720C88"/>
    <w:lvl w:ilvl="0">
      <w:start w:val="1"/>
      <w:numFmt w:val="bullet"/>
      <w:lvlText w:val="­"/>
      <w:lvlJc w:val="left"/>
      <w:pPr>
        <w:tabs>
          <w:tab w:val="num" w:pos="340"/>
        </w:tabs>
        <w:ind w:left="113" w:firstLine="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90D635C"/>
    <w:multiLevelType w:val="singleLevel"/>
    <w:tmpl w:val="C8248E8A"/>
    <w:lvl w:ilvl="0">
      <w:start w:val="1"/>
      <w:numFmt w:val="decimal"/>
      <w:pStyle w:val="1"/>
      <w:lvlText w:val="%1)"/>
      <w:lvlJc w:val="left"/>
      <w:pPr>
        <w:tabs>
          <w:tab w:val="num" w:pos="1437"/>
        </w:tabs>
        <w:ind w:left="0" w:firstLine="1077"/>
      </w:pPr>
    </w:lvl>
  </w:abstractNum>
  <w:abstractNum w:abstractNumId="17">
    <w:nsid w:val="73CB02D9"/>
    <w:multiLevelType w:val="hybridMultilevel"/>
    <w:tmpl w:val="0E8A0104"/>
    <w:lvl w:ilvl="0" w:tplc="307C8044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DDB7CE1"/>
    <w:multiLevelType w:val="multilevel"/>
    <w:tmpl w:val="FC40EBAE"/>
    <w:lvl w:ilvl="0">
      <w:start w:val="1"/>
      <w:numFmt w:val="decimal"/>
      <w:pStyle w:val="a1"/>
      <w:suff w:val="space"/>
      <w:lvlText w:val="%1"/>
      <w:lvlJc w:val="left"/>
      <w:pPr>
        <w:ind w:left="0" w:firstLine="720"/>
      </w:pPr>
    </w:lvl>
    <w:lvl w:ilvl="1">
      <w:start w:val="1"/>
      <w:numFmt w:val="decimal"/>
      <w:suff w:val="space"/>
      <w:lvlText w:val="%2.%1"/>
      <w:lvlJc w:val="left"/>
      <w:pPr>
        <w:ind w:left="0" w:firstLine="720"/>
      </w:pPr>
    </w:lvl>
    <w:lvl w:ilvl="2">
      <w:start w:val="1"/>
      <w:numFmt w:val="decimal"/>
      <w:suff w:val="space"/>
      <w:lvlText w:val="%1.%2.%3"/>
      <w:lvlJc w:val="left"/>
      <w:pPr>
        <w:ind w:left="0" w:firstLine="720"/>
      </w:pPr>
    </w:lvl>
    <w:lvl w:ilvl="3">
      <w:start w:val="1"/>
      <w:numFmt w:val="decimal"/>
      <w:suff w:val="space"/>
      <w:lvlText w:val="%1.%2.%3.%4"/>
      <w:lvlJc w:val="left"/>
      <w:pPr>
        <w:ind w:left="0" w:firstLine="720"/>
      </w:p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</w:lvl>
    <w:lvl w:ilvl="5">
      <w:start w:val="1"/>
      <w:numFmt w:val="decimal"/>
      <w:suff w:val="space"/>
      <w:lvlText w:val="%1.%2.%3.%4.%5.%6"/>
      <w:lvlJc w:val="left"/>
      <w:pPr>
        <w:ind w:left="0" w:firstLine="720"/>
      </w:pPr>
    </w:lvl>
    <w:lvl w:ilvl="6">
      <w:start w:val="1"/>
      <w:numFmt w:val="decimal"/>
      <w:suff w:val="space"/>
      <w:lvlText w:val="%1.%2.%3.%4.%5.%6.%7"/>
      <w:lvlJc w:val="left"/>
      <w:pPr>
        <w:ind w:left="0" w:firstLine="720"/>
      </w:pPr>
    </w:lvl>
    <w:lvl w:ilvl="7">
      <w:start w:val="1"/>
      <w:numFmt w:val="decimal"/>
      <w:suff w:val="space"/>
      <w:lvlText w:val="%1.%2.%3.%4.%5.%6.%7.%8"/>
      <w:lvlJc w:val="left"/>
      <w:pPr>
        <w:ind w:left="0" w:firstLine="720"/>
      </w:pPr>
    </w:lvl>
    <w:lvl w:ilvl="8">
      <w:start w:val="1"/>
      <w:numFmt w:val="decimal"/>
      <w:suff w:val="space"/>
      <w:lvlText w:val="%1.%2.%3.%4.%5.%6.%7.%8.%9"/>
      <w:lvlJc w:val="left"/>
      <w:pPr>
        <w:ind w:left="0" w:firstLine="720"/>
      </w:pPr>
    </w:lvl>
  </w:abstractNum>
  <w:abstractNum w:abstractNumId="19">
    <w:nsid w:val="7EB40823"/>
    <w:multiLevelType w:val="singleLevel"/>
    <w:tmpl w:val="31F4AB76"/>
    <w:lvl w:ilvl="0">
      <w:numFmt w:val="bullet"/>
      <w:lvlText w:val="-"/>
      <w:lvlJc w:val="left"/>
      <w:pPr>
        <w:tabs>
          <w:tab w:val="num" w:pos="1080"/>
        </w:tabs>
        <w:ind w:left="0" w:firstLine="72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num w:numId="1">
    <w:abstractNumId w:val="13"/>
  </w:num>
  <w:num w:numId="2">
    <w:abstractNumId w:val="8"/>
  </w:num>
  <w:num w:numId="3">
    <w:abstractNumId w:val="16"/>
  </w:num>
  <w:num w:numId="4">
    <w:abstractNumId w:val="7"/>
  </w:num>
  <w:num w:numId="5">
    <w:abstractNumId w:val="19"/>
  </w:num>
  <w:num w:numId="6">
    <w:abstractNumId w:val="18"/>
  </w:num>
  <w:num w:numId="7">
    <w:abstractNumId w:val="0"/>
  </w:num>
  <w:num w:numId="8">
    <w:abstractNumId w:val="3"/>
  </w:num>
  <w:num w:numId="9">
    <w:abstractNumId w:val="14"/>
  </w:num>
  <w:num w:numId="10">
    <w:abstractNumId w:val="2"/>
  </w:num>
  <w:num w:numId="11">
    <w:abstractNumId w:val="11"/>
  </w:num>
  <w:num w:numId="12">
    <w:abstractNumId w:val="12"/>
  </w:num>
  <w:num w:numId="13">
    <w:abstractNumId w:val="10"/>
  </w:num>
  <w:num w:numId="14">
    <w:abstractNumId w:val="17"/>
  </w:num>
  <w:num w:numId="15">
    <w:abstractNumId w:val="6"/>
  </w:num>
  <w:num w:numId="16">
    <w:abstractNumId w:val="5"/>
  </w:num>
  <w:num w:numId="17">
    <w:abstractNumId w:val="9"/>
  </w:num>
  <w:num w:numId="18">
    <w:abstractNumId w:val="4"/>
  </w:num>
  <w:num w:numId="19">
    <w:abstractNumId w:val="1"/>
  </w:num>
  <w:num w:numId="20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displayBackgroundShape/>
  <w:activeWritingStyle w:appName="MSWord" w:lang="ru-RU" w:vendorID="1" w:dllVersion="512" w:checkStyle="1"/>
  <w:activeWritingStyle w:appName="MSWord" w:lang="en-US" w:vendorID="8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284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 strokecolor="blue">
      <v:stroke color="blue" weight="2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7DB"/>
    <w:rsid w:val="000047DF"/>
    <w:rsid w:val="0001443F"/>
    <w:rsid w:val="00014F99"/>
    <w:rsid w:val="00017FBC"/>
    <w:rsid w:val="0002147B"/>
    <w:rsid w:val="000274F2"/>
    <w:rsid w:val="00031001"/>
    <w:rsid w:val="00031351"/>
    <w:rsid w:val="0003230E"/>
    <w:rsid w:val="00036F1C"/>
    <w:rsid w:val="00040AF8"/>
    <w:rsid w:val="00043D53"/>
    <w:rsid w:val="00044B65"/>
    <w:rsid w:val="00047E25"/>
    <w:rsid w:val="00053060"/>
    <w:rsid w:val="0005385E"/>
    <w:rsid w:val="0005511E"/>
    <w:rsid w:val="000707F5"/>
    <w:rsid w:val="0007099D"/>
    <w:rsid w:val="000711C4"/>
    <w:rsid w:val="0007599E"/>
    <w:rsid w:val="00075FCD"/>
    <w:rsid w:val="00077179"/>
    <w:rsid w:val="0007754D"/>
    <w:rsid w:val="00087009"/>
    <w:rsid w:val="000943FA"/>
    <w:rsid w:val="00094526"/>
    <w:rsid w:val="00094789"/>
    <w:rsid w:val="00094F41"/>
    <w:rsid w:val="00097366"/>
    <w:rsid w:val="000A58B5"/>
    <w:rsid w:val="000B01DF"/>
    <w:rsid w:val="000B7A37"/>
    <w:rsid w:val="000C01BB"/>
    <w:rsid w:val="000C1CAF"/>
    <w:rsid w:val="000C3884"/>
    <w:rsid w:val="000C5AAD"/>
    <w:rsid w:val="000C7391"/>
    <w:rsid w:val="000D17C7"/>
    <w:rsid w:val="000D1989"/>
    <w:rsid w:val="000D20F2"/>
    <w:rsid w:val="000E00D5"/>
    <w:rsid w:val="000E717B"/>
    <w:rsid w:val="000F1B3B"/>
    <w:rsid w:val="000F2EFA"/>
    <w:rsid w:val="000F3E73"/>
    <w:rsid w:val="000F531C"/>
    <w:rsid w:val="001000F3"/>
    <w:rsid w:val="00101422"/>
    <w:rsid w:val="00104E1F"/>
    <w:rsid w:val="00106085"/>
    <w:rsid w:val="00106467"/>
    <w:rsid w:val="00110427"/>
    <w:rsid w:val="0011676E"/>
    <w:rsid w:val="00121F38"/>
    <w:rsid w:val="0012433E"/>
    <w:rsid w:val="00140A2C"/>
    <w:rsid w:val="00151D70"/>
    <w:rsid w:val="0015333D"/>
    <w:rsid w:val="001571D4"/>
    <w:rsid w:val="0016024D"/>
    <w:rsid w:val="0016138F"/>
    <w:rsid w:val="00162136"/>
    <w:rsid w:val="00166F73"/>
    <w:rsid w:val="001757C1"/>
    <w:rsid w:val="001768BC"/>
    <w:rsid w:val="0017734C"/>
    <w:rsid w:val="00180E09"/>
    <w:rsid w:val="00182309"/>
    <w:rsid w:val="00196EDE"/>
    <w:rsid w:val="001A16DE"/>
    <w:rsid w:val="001A241E"/>
    <w:rsid w:val="001A45E1"/>
    <w:rsid w:val="001A5833"/>
    <w:rsid w:val="001B6AA7"/>
    <w:rsid w:val="001B79B2"/>
    <w:rsid w:val="001C28C0"/>
    <w:rsid w:val="001C5878"/>
    <w:rsid w:val="001D187E"/>
    <w:rsid w:val="001D46F8"/>
    <w:rsid w:val="001D51E6"/>
    <w:rsid w:val="001D5B6D"/>
    <w:rsid w:val="001E090E"/>
    <w:rsid w:val="001E0F27"/>
    <w:rsid w:val="001E1695"/>
    <w:rsid w:val="001E1905"/>
    <w:rsid w:val="001E4FC9"/>
    <w:rsid w:val="001E59C6"/>
    <w:rsid w:val="001E6B80"/>
    <w:rsid w:val="001F0498"/>
    <w:rsid w:val="001F1503"/>
    <w:rsid w:val="001F2021"/>
    <w:rsid w:val="001F5BCA"/>
    <w:rsid w:val="001F681D"/>
    <w:rsid w:val="00207829"/>
    <w:rsid w:val="0021209F"/>
    <w:rsid w:val="00216C94"/>
    <w:rsid w:val="00222AB2"/>
    <w:rsid w:val="00223DB6"/>
    <w:rsid w:val="00224FD4"/>
    <w:rsid w:val="00227762"/>
    <w:rsid w:val="00231CE6"/>
    <w:rsid w:val="00237442"/>
    <w:rsid w:val="00245F79"/>
    <w:rsid w:val="00255D73"/>
    <w:rsid w:val="00256EAA"/>
    <w:rsid w:val="00266C87"/>
    <w:rsid w:val="00271CD1"/>
    <w:rsid w:val="0027359F"/>
    <w:rsid w:val="00274792"/>
    <w:rsid w:val="002760D4"/>
    <w:rsid w:val="00282E2B"/>
    <w:rsid w:val="00283089"/>
    <w:rsid w:val="00295576"/>
    <w:rsid w:val="002A19AE"/>
    <w:rsid w:val="002A3619"/>
    <w:rsid w:val="002A54FA"/>
    <w:rsid w:val="002A63BF"/>
    <w:rsid w:val="002A687E"/>
    <w:rsid w:val="002B2A79"/>
    <w:rsid w:val="002B38C7"/>
    <w:rsid w:val="002B6AB0"/>
    <w:rsid w:val="002C2136"/>
    <w:rsid w:val="002C53F1"/>
    <w:rsid w:val="002D0708"/>
    <w:rsid w:val="002D2BD2"/>
    <w:rsid w:val="002D447B"/>
    <w:rsid w:val="002D4A25"/>
    <w:rsid w:val="002D7B3D"/>
    <w:rsid w:val="002D7C51"/>
    <w:rsid w:val="002E49C3"/>
    <w:rsid w:val="002F1421"/>
    <w:rsid w:val="002F59F6"/>
    <w:rsid w:val="00305733"/>
    <w:rsid w:val="00305A1F"/>
    <w:rsid w:val="00306A22"/>
    <w:rsid w:val="003071A5"/>
    <w:rsid w:val="00307A11"/>
    <w:rsid w:val="00314BD3"/>
    <w:rsid w:val="003155E8"/>
    <w:rsid w:val="003209BE"/>
    <w:rsid w:val="003212DE"/>
    <w:rsid w:val="00322AA0"/>
    <w:rsid w:val="00324DA2"/>
    <w:rsid w:val="00330DFB"/>
    <w:rsid w:val="00331B71"/>
    <w:rsid w:val="00345077"/>
    <w:rsid w:val="0035153B"/>
    <w:rsid w:val="00351D40"/>
    <w:rsid w:val="0035518A"/>
    <w:rsid w:val="00357564"/>
    <w:rsid w:val="00360193"/>
    <w:rsid w:val="00367E50"/>
    <w:rsid w:val="00371F6D"/>
    <w:rsid w:val="00373C58"/>
    <w:rsid w:val="0037611C"/>
    <w:rsid w:val="003767AF"/>
    <w:rsid w:val="003774CE"/>
    <w:rsid w:val="0038175F"/>
    <w:rsid w:val="00381BE2"/>
    <w:rsid w:val="003859BE"/>
    <w:rsid w:val="00386DAB"/>
    <w:rsid w:val="00392A53"/>
    <w:rsid w:val="00394173"/>
    <w:rsid w:val="003A008F"/>
    <w:rsid w:val="003A0D2D"/>
    <w:rsid w:val="003A6BF1"/>
    <w:rsid w:val="003B07CC"/>
    <w:rsid w:val="003C193C"/>
    <w:rsid w:val="003C4E52"/>
    <w:rsid w:val="003C6595"/>
    <w:rsid w:val="003C6643"/>
    <w:rsid w:val="003D0862"/>
    <w:rsid w:val="003D18AF"/>
    <w:rsid w:val="003D3AB1"/>
    <w:rsid w:val="003D4DC8"/>
    <w:rsid w:val="003E009E"/>
    <w:rsid w:val="003E76A1"/>
    <w:rsid w:val="003E7826"/>
    <w:rsid w:val="003F31F6"/>
    <w:rsid w:val="003F7390"/>
    <w:rsid w:val="00400113"/>
    <w:rsid w:val="0040082E"/>
    <w:rsid w:val="00415089"/>
    <w:rsid w:val="00416CBB"/>
    <w:rsid w:val="0043196F"/>
    <w:rsid w:val="004319E8"/>
    <w:rsid w:val="00432681"/>
    <w:rsid w:val="00432D51"/>
    <w:rsid w:val="00435B48"/>
    <w:rsid w:val="0043658D"/>
    <w:rsid w:val="00437268"/>
    <w:rsid w:val="0044363D"/>
    <w:rsid w:val="00445C93"/>
    <w:rsid w:val="00446FE6"/>
    <w:rsid w:val="00455CB6"/>
    <w:rsid w:val="00460A3B"/>
    <w:rsid w:val="00465BC8"/>
    <w:rsid w:val="004670BB"/>
    <w:rsid w:val="004724E4"/>
    <w:rsid w:val="00485C7F"/>
    <w:rsid w:val="00492FAF"/>
    <w:rsid w:val="00496361"/>
    <w:rsid w:val="004963BD"/>
    <w:rsid w:val="004A308E"/>
    <w:rsid w:val="004A54BF"/>
    <w:rsid w:val="004A6FED"/>
    <w:rsid w:val="004A7883"/>
    <w:rsid w:val="004A7DF1"/>
    <w:rsid w:val="004B0FE4"/>
    <w:rsid w:val="004B4F23"/>
    <w:rsid w:val="004B60F7"/>
    <w:rsid w:val="004D0164"/>
    <w:rsid w:val="004D0759"/>
    <w:rsid w:val="004D454F"/>
    <w:rsid w:val="004D72C8"/>
    <w:rsid w:val="004D75EA"/>
    <w:rsid w:val="004E34A6"/>
    <w:rsid w:val="004E5825"/>
    <w:rsid w:val="004F1270"/>
    <w:rsid w:val="004F149E"/>
    <w:rsid w:val="004F39CF"/>
    <w:rsid w:val="004F3B33"/>
    <w:rsid w:val="004F6F56"/>
    <w:rsid w:val="00500FA7"/>
    <w:rsid w:val="00505C0E"/>
    <w:rsid w:val="00507A6A"/>
    <w:rsid w:val="005106CD"/>
    <w:rsid w:val="005142F6"/>
    <w:rsid w:val="0051488E"/>
    <w:rsid w:val="00516ACF"/>
    <w:rsid w:val="0052740D"/>
    <w:rsid w:val="005426F9"/>
    <w:rsid w:val="005600BE"/>
    <w:rsid w:val="00561631"/>
    <w:rsid w:val="0056185F"/>
    <w:rsid w:val="005634AD"/>
    <w:rsid w:val="00566512"/>
    <w:rsid w:val="005704D5"/>
    <w:rsid w:val="00574E86"/>
    <w:rsid w:val="00582D54"/>
    <w:rsid w:val="0058407F"/>
    <w:rsid w:val="00591585"/>
    <w:rsid w:val="0059404F"/>
    <w:rsid w:val="005947EF"/>
    <w:rsid w:val="005A26C6"/>
    <w:rsid w:val="005B0053"/>
    <w:rsid w:val="005C3028"/>
    <w:rsid w:val="005C5193"/>
    <w:rsid w:val="005D42EF"/>
    <w:rsid w:val="005D6997"/>
    <w:rsid w:val="005E52DE"/>
    <w:rsid w:val="005E7704"/>
    <w:rsid w:val="005F080D"/>
    <w:rsid w:val="005F37C1"/>
    <w:rsid w:val="005F3BD9"/>
    <w:rsid w:val="005F5109"/>
    <w:rsid w:val="00602AA0"/>
    <w:rsid w:val="006071F9"/>
    <w:rsid w:val="006217E4"/>
    <w:rsid w:val="0062239B"/>
    <w:rsid w:val="00623E2C"/>
    <w:rsid w:val="00624E76"/>
    <w:rsid w:val="00624EFD"/>
    <w:rsid w:val="006278FE"/>
    <w:rsid w:val="006345C1"/>
    <w:rsid w:val="0063517B"/>
    <w:rsid w:val="00635229"/>
    <w:rsid w:val="0063585B"/>
    <w:rsid w:val="0064746E"/>
    <w:rsid w:val="006573D4"/>
    <w:rsid w:val="00660DD6"/>
    <w:rsid w:val="0067009C"/>
    <w:rsid w:val="00671253"/>
    <w:rsid w:val="00672F5E"/>
    <w:rsid w:val="00681CB5"/>
    <w:rsid w:val="006928A4"/>
    <w:rsid w:val="006976CF"/>
    <w:rsid w:val="006A19A0"/>
    <w:rsid w:val="006A2EEA"/>
    <w:rsid w:val="006A3C6C"/>
    <w:rsid w:val="006B3D4B"/>
    <w:rsid w:val="006B48B4"/>
    <w:rsid w:val="006C00B4"/>
    <w:rsid w:val="006C1301"/>
    <w:rsid w:val="006C337D"/>
    <w:rsid w:val="006D5C9A"/>
    <w:rsid w:val="006E3697"/>
    <w:rsid w:val="006F048A"/>
    <w:rsid w:val="006F2408"/>
    <w:rsid w:val="00701684"/>
    <w:rsid w:val="007047AE"/>
    <w:rsid w:val="00707FF2"/>
    <w:rsid w:val="007139E5"/>
    <w:rsid w:val="00715C37"/>
    <w:rsid w:val="00722CB5"/>
    <w:rsid w:val="00723C37"/>
    <w:rsid w:val="007266CF"/>
    <w:rsid w:val="0073487D"/>
    <w:rsid w:val="00737A9F"/>
    <w:rsid w:val="00740063"/>
    <w:rsid w:val="007502B0"/>
    <w:rsid w:val="0075261D"/>
    <w:rsid w:val="0075760D"/>
    <w:rsid w:val="0076097F"/>
    <w:rsid w:val="00761A2B"/>
    <w:rsid w:val="00765DF0"/>
    <w:rsid w:val="00771C32"/>
    <w:rsid w:val="0077398E"/>
    <w:rsid w:val="0077476C"/>
    <w:rsid w:val="0077639C"/>
    <w:rsid w:val="007868FA"/>
    <w:rsid w:val="0079332A"/>
    <w:rsid w:val="007978F2"/>
    <w:rsid w:val="007A027B"/>
    <w:rsid w:val="007A26E4"/>
    <w:rsid w:val="007A766B"/>
    <w:rsid w:val="007B6B0C"/>
    <w:rsid w:val="007C0778"/>
    <w:rsid w:val="007C550B"/>
    <w:rsid w:val="007C7F01"/>
    <w:rsid w:val="007D5CC5"/>
    <w:rsid w:val="007E4EF2"/>
    <w:rsid w:val="007F3463"/>
    <w:rsid w:val="007F41D1"/>
    <w:rsid w:val="007F4512"/>
    <w:rsid w:val="00801306"/>
    <w:rsid w:val="00812B3D"/>
    <w:rsid w:val="0081424B"/>
    <w:rsid w:val="00822585"/>
    <w:rsid w:val="00822E6B"/>
    <w:rsid w:val="00825CD5"/>
    <w:rsid w:val="008371F4"/>
    <w:rsid w:val="0084106F"/>
    <w:rsid w:val="00853591"/>
    <w:rsid w:val="00853BF2"/>
    <w:rsid w:val="008545D3"/>
    <w:rsid w:val="00857B3A"/>
    <w:rsid w:val="00861F1C"/>
    <w:rsid w:val="00864F4D"/>
    <w:rsid w:val="00866F0B"/>
    <w:rsid w:val="00867307"/>
    <w:rsid w:val="00871AF1"/>
    <w:rsid w:val="0087268F"/>
    <w:rsid w:val="00875110"/>
    <w:rsid w:val="00880D32"/>
    <w:rsid w:val="00880D8B"/>
    <w:rsid w:val="0088126F"/>
    <w:rsid w:val="00881642"/>
    <w:rsid w:val="008817D9"/>
    <w:rsid w:val="00883321"/>
    <w:rsid w:val="0088468D"/>
    <w:rsid w:val="0088692C"/>
    <w:rsid w:val="00890C50"/>
    <w:rsid w:val="00892C3D"/>
    <w:rsid w:val="008A64DF"/>
    <w:rsid w:val="008B4DF1"/>
    <w:rsid w:val="008B6796"/>
    <w:rsid w:val="008C1270"/>
    <w:rsid w:val="008D1E0D"/>
    <w:rsid w:val="008D230D"/>
    <w:rsid w:val="008D2FB7"/>
    <w:rsid w:val="008D6172"/>
    <w:rsid w:val="008D6317"/>
    <w:rsid w:val="008E2CFF"/>
    <w:rsid w:val="008F1CF2"/>
    <w:rsid w:val="00900964"/>
    <w:rsid w:val="00902FE5"/>
    <w:rsid w:val="00903ED2"/>
    <w:rsid w:val="009053E6"/>
    <w:rsid w:val="00910C1B"/>
    <w:rsid w:val="00911B17"/>
    <w:rsid w:val="009157E6"/>
    <w:rsid w:val="00916414"/>
    <w:rsid w:val="00917AA9"/>
    <w:rsid w:val="00923E07"/>
    <w:rsid w:val="00924978"/>
    <w:rsid w:val="00924A4D"/>
    <w:rsid w:val="009264A7"/>
    <w:rsid w:val="009421AC"/>
    <w:rsid w:val="00951D94"/>
    <w:rsid w:val="009602CE"/>
    <w:rsid w:val="0096063A"/>
    <w:rsid w:val="009660CD"/>
    <w:rsid w:val="00966300"/>
    <w:rsid w:val="0096746B"/>
    <w:rsid w:val="009803DB"/>
    <w:rsid w:val="009805D6"/>
    <w:rsid w:val="00980BE7"/>
    <w:rsid w:val="009838D8"/>
    <w:rsid w:val="009869B4"/>
    <w:rsid w:val="00990097"/>
    <w:rsid w:val="009A23ED"/>
    <w:rsid w:val="009A2D95"/>
    <w:rsid w:val="009A47EF"/>
    <w:rsid w:val="009A51ED"/>
    <w:rsid w:val="009A5522"/>
    <w:rsid w:val="009A6C38"/>
    <w:rsid w:val="009B3D5A"/>
    <w:rsid w:val="009B7333"/>
    <w:rsid w:val="009C41B7"/>
    <w:rsid w:val="009C4ACA"/>
    <w:rsid w:val="009C6436"/>
    <w:rsid w:val="009D3037"/>
    <w:rsid w:val="009D7017"/>
    <w:rsid w:val="009D7FE5"/>
    <w:rsid w:val="009E129E"/>
    <w:rsid w:val="009E2E86"/>
    <w:rsid w:val="009E357F"/>
    <w:rsid w:val="009E41BC"/>
    <w:rsid w:val="009F2056"/>
    <w:rsid w:val="009F24C9"/>
    <w:rsid w:val="009F4142"/>
    <w:rsid w:val="009F4B4B"/>
    <w:rsid w:val="009F7216"/>
    <w:rsid w:val="009F78B2"/>
    <w:rsid w:val="009F7F87"/>
    <w:rsid w:val="00A012D8"/>
    <w:rsid w:val="00A1524E"/>
    <w:rsid w:val="00A1536A"/>
    <w:rsid w:val="00A165F6"/>
    <w:rsid w:val="00A16C69"/>
    <w:rsid w:val="00A22EB9"/>
    <w:rsid w:val="00A247C3"/>
    <w:rsid w:val="00A34073"/>
    <w:rsid w:val="00A355AE"/>
    <w:rsid w:val="00A40028"/>
    <w:rsid w:val="00A418A5"/>
    <w:rsid w:val="00A42DE6"/>
    <w:rsid w:val="00A4437B"/>
    <w:rsid w:val="00A46699"/>
    <w:rsid w:val="00A509FE"/>
    <w:rsid w:val="00A54C2C"/>
    <w:rsid w:val="00A62A1A"/>
    <w:rsid w:val="00A70193"/>
    <w:rsid w:val="00A7121E"/>
    <w:rsid w:val="00A714E8"/>
    <w:rsid w:val="00A73537"/>
    <w:rsid w:val="00A808D9"/>
    <w:rsid w:val="00A83ABC"/>
    <w:rsid w:val="00A85A62"/>
    <w:rsid w:val="00A867AE"/>
    <w:rsid w:val="00A91B91"/>
    <w:rsid w:val="00A93EFC"/>
    <w:rsid w:val="00A979AE"/>
    <w:rsid w:val="00AA1F7A"/>
    <w:rsid w:val="00AB0FB1"/>
    <w:rsid w:val="00AB412D"/>
    <w:rsid w:val="00AC5EEE"/>
    <w:rsid w:val="00AC7ACB"/>
    <w:rsid w:val="00AD387F"/>
    <w:rsid w:val="00AD474E"/>
    <w:rsid w:val="00AD6261"/>
    <w:rsid w:val="00AE249C"/>
    <w:rsid w:val="00AE7A94"/>
    <w:rsid w:val="00AE7C81"/>
    <w:rsid w:val="00AF2BBC"/>
    <w:rsid w:val="00AF666C"/>
    <w:rsid w:val="00B011F1"/>
    <w:rsid w:val="00B01A7E"/>
    <w:rsid w:val="00B02FA0"/>
    <w:rsid w:val="00B05BF6"/>
    <w:rsid w:val="00B127A8"/>
    <w:rsid w:val="00B16ED8"/>
    <w:rsid w:val="00B20434"/>
    <w:rsid w:val="00B218DC"/>
    <w:rsid w:val="00B2486C"/>
    <w:rsid w:val="00B2558E"/>
    <w:rsid w:val="00B320D4"/>
    <w:rsid w:val="00B32FE1"/>
    <w:rsid w:val="00B3346F"/>
    <w:rsid w:val="00B34459"/>
    <w:rsid w:val="00B36265"/>
    <w:rsid w:val="00B378A2"/>
    <w:rsid w:val="00B37B27"/>
    <w:rsid w:val="00B40D2B"/>
    <w:rsid w:val="00B4196D"/>
    <w:rsid w:val="00B44903"/>
    <w:rsid w:val="00B45D59"/>
    <w:rsid w:val="00B5586C"/>
    <w:rsid w:val="00B56FDB"/>
    <w:rsid w:val="00B621D1"/>
    <w:rsid w:val="00B818FF"/>
    <w:rsid w:val="00B86E08"/>
    <w:rsid w:val="00B93A4F"/>
    <w:rsid w:val="00B94B2D"/>
    <w:rsid w:val="00BB16FC"/>
    <w:rsid w:val="00BB1866"/>
    <w:rsid w:val="00BC36A0"/>
    <w:rsid w:val="00BD38ED"/>
    <w:rsid w:val="00BD467E"/>
    <w:rsid w:val="00BE0AF5"/>
    <w:rsid w:val="00BF5F60"/>
    <w:rsid w:val="00C0635A"/>
    <w:rsid w:val="00C10219"/>
    <w:rsid w:val="00C104DD"/>
    <w:rsid w:val="00C11606"/>
    <w:rsid w:val="00C21DBB"/>
    <w:rsid w:val="00C26033"/>
    <w:rsid w:val="00C34E60"/>
    <w:rsid w:val="00C37BC3"/>
    <w:rsid w:val="00C4135B"/>
    <w:rsid w:val="00C436D1"/>
    <w:rsid w:val="00C43976"/>
    <w:rsid w:val="00C52782"/>
    <w:rsid w:val="00C537B1"/>
    <w:rsid w:val="00C56035"/>
    <w:rsid w:val="00C56DFE"/>
    <w:rsid w:val="00C6174F"/>
    <w:rsid w:val="00C624F1"/>
    <w:rsid w:val="00C64B31"/>
    <w:rsid w:val="00C67BDF"/>
    <w:rsid w:val="00C74C3A"/>
    <w:rsid w:val="00C74E00"/>
    <w:rsid w:val="00C76DBB"/>
    <w:rsid w:val="00C80E3F"/>
    <w:rsid w:val="00C80E89"/>
    <w:rsid w:val="00C83549"/>
    <w:rsid w:val="00C93163"/>
    <w:rsid w:val="00CA316B"/>
    <w:rsid w:val="00CA3993"/>
    <w:rsid w:val="00CA3AA6"/>
    <w:rsid w:val="00CA3D63"/>
    <w:rsid w:val="00CB1059"/>
    <w:rsid w:val="00CB43F8"/>
    <w:rsid w:val="00CB69B0"/>
    <w:rsid w:val="00CC0885"/>
    <w:rsid w:val="00CC6BA9"/>
    <w:rsid w:val="00CD166A"/>
    <w:rsid w:val="00CD5156"/>
    <w:rsid w:val="00CD6A4B"/>
    <w:rsid w:val="00D01C66"/>
    <w:rsid w:val="00D1121C"/>
    <w:rsid w:val="00D11400"/>
    <w:rsid w:val="00D12BA4"/>
    <w:rsid w:val="00D13D10"/>
    <w:rsid w:val="00D210BE"/>
    <w:rsid w:val="00D259BC"/>
    <w:rsid w:val="00D357DB"/>
    <w:rsid w:val="00D36119"/>
    <w:rsid w:val="00D36C60"/>
    <w:rsid w:val="00D4002D"/>
    <w:rsid w:val="00D437B4"/>
    <w:rsid w:val="00D44C26"/>
    <w:rsid w:val="00D46746"/>
    <w:rsid w:val="00D46D93"/>
    <w:rsid w:val="00D52045"/>
    <w:rsid w:val="00D52C89"/>
    <w:rsid w:val="00D573F6"/>
    <w:rsid w:val="00D66DA7"/>
    <w:rsid w:val="00D72150"/>
    <w:rsid w:val="00D754CA"/>
    <w:rsid w:val="00D758F8"/>
    <w:rsid w:val="00D82124"/>
    <w:rsid w:val="00D83E1B"/>
    <w:rsid w:val="00DA0C0B"/>
    <w:rsid w:val="00DB76E9"/>
    <w:rsid w:val="00DC10C4"/>
    <w:rsid w:val="00DC69A5"/>
    <w:rsid w:val="00DD03AF"/>
    <w:rsid w:val="00DD0BA5"/>
    <w:rsid w:val="00DD1617"/>
    <w:rsid w:val="00DD2139"/>
    <w:rsid w:val="00DD2F5B"/>
    <w:rsid w:val="00DE2B3D"/>
    <w:rsid w:val="00E00E45"/>
    <w:rsid w:val="00E06407"/>
    <w:rsid w:val="00E115BA"/>
    <w:rsid w:val="00E15F07"/>
    <w:rsid w:val="00E235FF"/>
    <w:rsid w:val="00E2543A"/>
    <w:rsid w:val="00E32E92"/>
    <w:rsid w:val="00E340E4"/>
    <w:rsid w:val="00E37433"/>
    <w:rsid w:val="00E46269"/>
    <w:rsid w:val="00E4668E"/>
    <w:rsid w:val="00E50A32"/>
    <w:rsid w:val="00E5697D"/>
    <w:rsid w:val="00E6080B"/>
    <w:rsid w:val="00E61BF5"/>
    <w:rsid w:val="00E70E89"/>
    <w:rsid w:val="00E76B37"/>
    <w:rsid w:val="00E84B90"/>
    <w:rsid w:val="00E919BE"/>
    <w:rsid w:val="00EA5DF1"/>
    <w:rsid w:val="00EB1296"/>
    <w:rsid w:val="00EB14F9"/>
    <w:rsid w:val="00EC0F51"/>
    <w:rsid w:val="00EC11B7"/>
    <w:rsid w:val="00EC1420"/>
    <w:rsid w:val="00EC2312"/>
    <w:rsid w:val="00EC5BC9"/>
    <w:rsid w:val="00EC602D"/>
    <w:rsid w:val="00EC606E"/>
    <w:rsid w:val="00ED2BA8"/>
    <w:rsid w:val="00ED5544"/>
    <w:rsid w:val="00ED6AF3"/>
    <w:rsid w:val="00EE3204"/>
    <w:rsid w:val="00EE5411"/>
    <w:rsid w:val="00EE714B"/>
    <w:rsid w:val="00EE7B33"/>
    <w:rsid w:val="00EF2ACC"/>
    <w:rsid w:val="00EF4DA2"/>
    <w:rsid w:val="00F01D47"/>
    <w:rsid w:val="00F03ACD"/>
    <w:rsid w:val="00F06078"/>
    <w:rsid w:val="00F06571"/>
    <w:rsid w:val="00F10710"/>
    <w:rsid w:val="00F116BD"/>
    <w:rsid w:val="00F13228"/>
    <w:rsid w:val="00F1682D"/>
    <w:rsid w:val="00F225DA"/>
    <w:rsid w:val="00F27121"/>
    <w:rsid w:val="00F27144"/>
    <w:rsid w:val="00F31F60"/>
    <w:rsid w:val="00F3528A"/>
    <w:rsid w:val="00F431EC"/>
    <w:rsid w:val="00F4588D"/>
    <w:rsid w:val="00F54947"/>
    <w:rsid w:val="00F55C9C"/>
    <w:rsid w:val="00F56DAC"/>
    <w:rsid w:val="00F61E69"/>
    <w:rsid w:val="00F61E9E"/>
    <w:rsid w:val="00F63EFE"/>
    <w:rsid w:val="00F64261"/>
    <w:rsid w:val="00F65D9B"/>
    <w:rsid w:val="00F65DBD"/>
    <w:rsid w:val="00F7479E"/>
    <w:rsid w:val="00F83BF4"/>
    <w:rsid w:val="00F85DA3"/>
    <w:rsid w:val="00F860DB"/>
    <w:rsid w:val="00F93254"/>
    <w:rsid w:val="00F97C75"/>
    <w:rsid w:val="00FB0FBE"/>
    <w:rsid w:val="00FB1253"/>
    <w:rsid w:val="00FB2AAF"/>
    <w:rsid w:val="00FB5048"/>
    <w:rsid w:val="00FB74FE"/>
    <w:rsid w:val="00FC0CD8"/>
    <w:rsid w:val="00FC5081"/>
    <w:rsid w:val="00FD5219"/>
    <w:rsid w:val="00FE2460"/>
    <w:rsid w:val="00FE6D18"/>
    <w:rsid w:val="00FE76E9"/>
    <w:rsid w:val="00FE7CE9"/>
    <w:rsid w:val="00FF1E65"/>
    <w:rsid w:val="00FF384C"/>
    <w:rsid w:val="00FF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strokecolor="blue">
      <v:stroke color="blue" weight="2.25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pPr>
      <w:spacing w:line="360" w:lineRule="auto"/>
      <w:ind w:firstLine="720"/>
      <w:jc w:val="both"/>
    </w:pPr>
    <w:rPr>
      <w:sz w:val="24"/>
    </w:rPr>
  </w:style>
  <w:style w:type="paragraph" w:styleId="10">
    <w:name w:val="heading 1"/>
    <w:basedOn w:val="a2"/>
    <w:next w:val="a2"/>
    <w:qFormat/>
    <w:pPr>
      <w:keepNext/>
      <w:spacing w:line="240" w:lineRule="auto"/>
      <w:ind w:firstLine="0"/>
      <w:jc w:val="center"/>
      <w:outlineLvl w:val="0"/>
    </w:pPr>
  </w:style>
  <w:style w:type="paragraph" w:styleId="2">
    <w:name w:val="heading 2"/>
    <w:basedOn w:val="a2"/>
    <w:next w:val="a2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3">
    <w:name w:val="heading 3"/>
    <w:basedOn w:val="a2"/>
    <w:next w:val="a2"/>
    <w:qFormat/>
    <w:pPr>
      <w:keepNext/>
      <w:numPr>
        <w:numId w:val="1"/>
      </w:numPr>
      <w:spacing w:before="240" w:after="60"/>
      <w:outlineLvl w:val="2"/>
    </w:pPr>
    <w:rPr>
      <w:rFonts w:ascii="Arial" w:hAnsi="Arial"/>
    </w:rPr>
  </w:style>
  <w:style w:type="paragraph" w:styleId="4">
    <w:name w:val="heading 4"/>
    <w:basedOn w:val="a2"/>
    <w:next w:val="a2"/>
    <w:qFormat/>
    <w:pPr>
      <w:keepNext/>
      <w:spacing w:before="240" w:after="60"/>
      <w:outlineLvl w:val="3"/>
    </w:pPr>
    <w:rPr>
      <w:rFonts w:ascii="Arial" w:hAnsi="Arial"/>
      <w:b/>
    </w:rPr>
  </w:style>
  <w:style w:type="paragraph" w:styleId="5">
    <w:name w:val="heading 5"/>
    <w:basedOn w:val="a2"/>
    <w:next w:val="a2"/>
    <w:qFormat/>
    <w:pPr>
      <w:spacing w:before="240" w:after="60"/>
      <w:outlineLvl w:val="4"/>
    </w:pPr>
    <w:rPr>
      <w:sz w:val="22"/>
    </w:rPr>
  </w:style>
  <w:style w:type="paragraph" w:styleId="6">
    <w:name w:val="heading 6"/>
    <w:basedOn w:val="a2"/>
    <w:next w:val="a2"/>
    <w:qFormat/>
    <w:pPr>
      <w:spacing w:before="240" w:after="60"/>
      <w:outlineLvl w:val="5"/>
    </w:pPr>
    <w:rPr>
      <w:i/>
      <w:sz w:val="22"/>
    </w:rPr>
  </w:style>
  <w:style w:type="paragraph" w:styleId="7">
    <w:name w:val="heading 7"/>
    <w:basedOn w:val="a2"/>
    <w:next w:val="a2"/>
    <w:qFormat/>
    <w:pPr>
      <w:spacing w:before="240" w:after="60"/>
      <w:outlineLvl w:val="6"/>
    </w:pPr>
    <w:rPr>
      <w:rFonts w:ascii="Arial" w:hAnsi="Arial"/>
      <w:sz w:val="20"/>
    </w:rPr>
  </w:style>
  <w:style w:type="paragraph" w:styleId="8">
    <w:name w:val="heading 8"/>
    <w:basedOn w:val="a2"/>
    <w:next w:val="a2"/>
    <w:qFormat/>
    <w:pPr>
      <w:spacing w:before="240" w:after="60"/>
      <w:outlineLvl w:val="7"/>
    </w:pPr>
    <w:rPr>
      <w:rFonts w:ascii="Arial" w:hAnsi="Arial"/>
      <w:i/>
      <w:sz w:val="20"/>
    </w:rPr>
  </w:style>
  <w:style w:type="paragraph" w:styleId="9">
    <w:name w:val="heading 9"/>
    <w:basedOn w:val="a2"/>
    <w:next w:val="a2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3">
    <w:name w:val="Default Paragraph Font"/>
    <w:semiHidden/>
  </w:style>
  <w:style w:type="table" w:default="1" w:styleId="a4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semiHidden/>
  </w:style>
  <w:style w:type="paragraph" w:styleId="a6">
    <w:name w:val="header"/>
    <w:basedOn w:val="a2"/>
    <w:pPr>
      <w:tabs>
        <w:tab w:val="center" w:pos="4153"/>
        <w:tab w:val="right" w:pos="8306"/>
      </w:tabs>
    </w:pPr>
  </w:style>
  <w:style w:type="paragraph" w:customStyle="1" w:styleId="a7">
    <w:name w:val="Многоуровневый список"/>
    <w:basedOn w:val="a2"/>
    <w:pPr>
      <w:ind w:firstLine="0"/>
    </w:pPr>
  </w:style>
  <w:style w:type="paragraph" w:customStyle="1" w:styleId="a8">
    <w:name w:val="Правый абзац"/>
    <w:basedOn w:val="a2"/>
    <w:next w:val="a2"/>
    <w:pPr>
      <w:jc w:val="right"/>
    </w:pPr>
  </w:style>
  <w:style w:type="paragraph" w:styleId="a9">
    <w:name w:val="List Bullet"/>
    <w:basedOn w:val="a2"/>
    <w:pPr>
      <w:numPr>
        <w:numId w:val="2"/>
      </w:numPr>
      <w:tabs>
        <w:tab w:val="clear" w:pos="1080"/>
        <w:tab w:val="left" w:pos="902"/>
      </w:tabs>
    </w:pPr>
  </w:style>
  <w:style w:type="paragraph" w:styleId="a">
    <w:name w:val="List Number"/>
    <w:basedOn w:val="a2"/>
    <w:pPr>
      <w:numPr>
        <w:numId w:val="7"/>
      </w:numPr>
    </w:pPr>
  </w:style>
  <w:style w:type="paragraph" w:customStyle="1" w:styleId="1">
    <w:name w:val="Нумерованный 1)"/>
    <w:basedOn w:val="a2"/>
    <w:pPr>
      <w:numPr>
        <w:numId w:val="3"/>
      </w:numPr>
    </w:pPr>
  </w:style>
  <w:style w:type="character" w:styleId="aa">
    <w:name w:val="annotation reference"/>
    <w:semiHidden/>
    <w:rPr>
      <w:sz w:val="16"/>
    </w:rPr>
  </w:style>
  <w:style w:type="paragraph" w:customStyle="1" w:styleId="a0">
    <w:name w:val="Нумерованный a)"/>
    <w:basedOn w:val="a2"/>
    <w:pPr>
      <w:numPr>
        <w:numId w:val="4"/>
      </w:numPr>
    </w:pPr>
  </w:style>
  <w:style w:type="paragraph" w:styleId="ab">
    <w:name w:val="footer"/>
    <w:basedOn w:val="a2"/>
    <w:pPr>
      <w:tabs>
        <w:tab w:val="center" w:pos="4153"/>
        <w:tab w:val="right" w:pos="8306"/>
      </w:tabs>
    </w:pPr>
  </w:style>
  <w:style w:type="paragraph" w:customStyle="1" w:styleId="Normal">
    <w:name w:val="Normal"/>
    <w:rPr>
      <w:snapToGrid w:val="0"/>
    </w:rPr>
  </w:style>
  <w:style w:type="paragraph" w:styleId="ac">
    <w:name w:val="Body Text"/>
    <w:basedOn w:val="a2"/>
    <w:pPr>
      <w:spacing w:after="120"/>
    </w:pPr>
  </w:style>
  <w:style w:type="character" w:styleId="ad">
    <w:name w:val="page number"/>
    <w:basedOn w:val="a3"/>
  </w:style>
  <w:style w:type="paragraph" w:styleId="ae">
    <w:name w:val="caption"/>
    <w:basedOn w:val="a2"/>
    <w:next w:val="a2"/>
    <w:qFormat/>
    <w:pPr>
      <w:keepNext/>
      <w:spacing w:line="240" w:lineRule="auto"/>
      <w:jc w:val="left"/>
    </w:pPr>
  </w:style>
  <w:style w:type="paragraph" w:customStyle="1" w:styleId="af">
    <w:name w:val="Примечание"/>
    <w:basedOn w:val="a2"/>
    <w:next w:val="a2"/>
    <w:pPr>
      <w:spacing w:line="240" w:lineRule="auto"/>
    </w:pPr>
  </w:style>
  <w:style w:type="paragraph" w:styleId="a1">
    <w:name w:val="Title"/>
    <w:basedOn w:val="a2"/>
    <w:next w:val="a2"/>
    <w:qFormat/>
    <w:pPr>
      <w:numPr>
        <w:numId w:val="6"/>
      </w:numPr>
      <w:spacing w:line="240" w:lineRule="auto"/>
      <w:jc w:val="left"/>
    </w:pPr>
    <w:rPr>
      <w:kern w:val="28"/>
    </w:rPr>
  </w:style>
  <w:style w:type="paragraph" w:customStyle="1" w:styleId="11">
    <w:name w:val="Стиль1"/>
    <w:basedOn w:val="a2"/>
    <w:pPr>
      <w:numPr>
        <w:numId w:val="5"/>
      </w:numPr>
      <w:tabs>
        <w:tab w:val="clear" w:pos="1080"/>
        <w:tab w:val="num" w:pos="851"/>
      </w:tabs>
    </w:pPr>
  </w:style>
  <w:style w:type="paragraph" w:styleId="12">
    <w:name w:val="toc 1"/>
    <w:basedOn w:val="a2"/>
    <w:next w:val="a2"/>
    <w:autoRedefine/>
    <w:semiHidden/>
  </w:style>
  <w:style w:type="paragraph" w:styleId="20">
    <w:name w:val="toc 2"/>
    <w:basedOn w:val="a2"/>
    <w:next w:val="a2"/>
    <w:autoRedefine/>
    <w:semiHidden/>
    <w:pPr>
      <w:ind w:left="240"/>
    </w:pPr>
  </w:style>
  <w:style w:type="paragraph" w:styleId="30">
    <w:name w:val="toc 3"/>
    <w:basedOn w:val="a2"/>
    <w:next w:val="a2"/>
    <w:autoRedefine/>
    <w:semiHidden/>
    <w:pPr>
      <w:ind w:left="480"/>
    </w:pPr>
  </w:style>
  <w:style w:type="paragraph" w:styleId="40">
    <w:name w:val="toc 4"/>
    <w:basedOn w:val="a2"/>
    <w:next w:val="a2"/>
    <w:autoRedefine/>
    <w:semiHidden/>
    <w:pPr>
      <w:ind w:left="720"/>
    </w:pPr>
  </w:style>
  <w:style w:type="paragraph" w:styleId="50">
    <w:name w:val="toc 5"/>
    <w:basedOn w:val="a2"/>
    <w:next w:val="a2"/>
    <w:autoRedefine/>
    <w:semiHidden/>
    <w:pPr>
      <w:ind w:left="960"/>
    </w:pPr>
  </w:style>
  <w:style w:type="paragraph" w:styleId="60">
    <w:name w:val="toc 6"/>
    <w:basedOn w:val="a2"/>
    <w:next w:val="a2"/>
    <w:autoRedefine/>
    <w:semiHidden/>
    <w:pPr>
      <w:ind w:left="1200"/>
    </w:pPr>
  </w:style>
  <w:style w:type="paragraph" w:styleId="70">
    <w:name w:val="toc 7"/>
    <w:basedOn w:val="a2"/>
    <w:next w:val="a2"/>
    <w:autoRedefine/>
    <w:semiHidden/>
    <w:pPr>
      <w:ind w:left="1440"/>
    </w:pPr>
  </w:style>
  <w:style w:type="paragraph" w:styleId="80">
    <w:name w:val="toc 8"/>
    <w:basedOn w:val="a2"/>
    <w:next w:val="a2"/>
    <w:autoRedefine/>
    <w:semiHidden/>
    <w:pPr>
      <w:ind w:left="1680"/>
    </w:pPr>
  </w:style>
  <w:style w:type="paragraph" w:styleId="90">
    <w:name w:val="toc 9"/>
    <w:basedOn w:val="a2"/>
    <w:next w:val="a2"/>
    <w:autoRedefine/>
    <w:semiHidden/>
    <w:pPr>
      <w:ind w:left="1920"/>
    </w:pPr>
  </w:style>
  <w:style w:type="paragraph" w:styleId="af0">
    <w:name w:val="Plain Text"/>
    <w:basedOn w:val="a2"/>
    <w:link w:val="af1"/>
    <w:rsid w:val="005F3BD9"/>
    <w:pPr>
      <w:spacing w:line="240" w:lineRule="auto"/>
      <w:ind w:firstLine="0"/>
      <w:jc w:val="left"/>
    </w:pPr>
    <w:rPr>
      <w:rFonts w:ascii="Courier New" w:hAnsi="Courier New" w:cs="Courier New"/>
      <w:sz w:val="20"/>
    </w:rPr>
  </w:style>
  <w:style w:type="paragraph" w:styleId="21">
    <w:name w:val="Body Text Indent 2"/>
    <w:basedOn w:val="a2"/>
    <w:rsid w:val="002D7C51"/>
    <w:pPr>
      <w:spacing w:after="120" w:line="480" w:lineRule="auto"/>
      <w:ind w:left="283"/>
    </w:pPr>
  </w:style>
  <w:style w:type="table" w:styleId="af2">
    <w:name w:val="Table Grid"/>
    <w:basedOn w:val="a4"/>
    <w:rsid w:val="002D7C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Текст Знак"/>
    <w:link w:val="af0"/>
    <w:rsid w:val="00F116BD"/>
    <w:rPr>
      <w:rFonts w:ascii="Courier New" w:hAnsi="Courier New" w:cs="Courier New"/>
    </w:rPr>
  </w:style>
  <w:style w:type="paragraph" w:styleId="af3">
    <w:name w:val="Body Text Indent"/>
    <w:basedOn w:val="a2"/>
    <w:link w:val="af4"/>
    <w:rsid w:val="00EC606E"/>
    <w:pPr>
      <w:spacing w:after="120"/>
      <w:ind w:left="283"/>
    </w:pPr>
  </w:style>
  <w:style w:type="character" w:customStyle="1" w:styleId="af4">
    <w:name w:val="Основной текст с отступом Знак"/>
    <w:link w:val="af3"/>
    <w:rsid w:val="00EC606E"/>
    <w:rPr>
      <w:sz w:val="24"/>
    </w:rPr>
  </w:style>
  <w:style w:type="paragraph" w:styleId="af5">
    <w:name w:val="Block Text"/>
    <w:basedOn w:val="a2"/>
    <w:rsid w:val="009264A7"/>
    <w:pPr>
      <w:ind w:left="113" w:right="113" w:firstLine="0"/>
      <w:jc w:val="center"/>
    </w:pPr>
  </w:style>
  <w:style w:type="paragraph" w:styleId="31">
    <w:name w:val="Body Text Indent 3"/>
    <w:basedOn w:val="a2"/>
    <w:link w:val="32"/>
    <w:rsid w:val="00446FE6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link w:val="31"/>
    <w:rsid w:val="00446FE6"/>
    <w:rPr>
      <w:sz w:val="16"/>
      <w:szCs w:val="16"/>
      <w:lang w:val="x-none" w:eastAsia="x-none"/>
    </w:rPr>
  </w:style>
  <w:style w:type="paragraph" w:styleId="af6">
    <w:name w:val="Balloon Text"/>
    <w:basedOn w:val="a2"/>
    <w:link w:val="af7"/>
    <w:rsid w:val="00681C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rsid w:val="00681CB5"/>
    <w:rPr>
      <w:rFonts w:ascii="Tahoma" w:hAnsi="Tahoma" w:cs="Tahoma"/>
      <w:sz w:val="16"/>
      <w:szCs w:val="16"/>
    </w:rPr>
  </w:style>
  <w:style w:type="character" w:styleId="af8">
    <w:name w:val="Hyperlink"/>
    <w:rsid w:val="0016138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pPr>
      <w:spacing w:line="360" w:lineRule="auto"/>
      <w:ind w:firstLine="720"/>
      <w:jc w:val="both"/>
    </w:pPr>
    <w:rPr>
      <w:sz w:val="24"/>
    </w:rPr>
  </w:style>
  <w:style w:type="paragraph" w:styleId="10">
    <w:name w:val="heading 1"/>
    <w:basedOn w:val="a2"/>
    <w:next w:val="a2"/>
    <w:qFormat/>
    <w:pPr>
      <w:keepNext/>
      <w:spacing w:line="240" w:lineRule="auto"/>
      <w:ind w:firstLine="0"/>
      <w:jc w:val="center"/>
      <w:outlineLvl w:val="0"/>
    </w:pPr>
  </w:style>
  <w:style w:type="paragraph" w:styleId="2">
    <w:name w:val="heading 2"/>
    <w:basedOn w:val="a2"/>
    <w:next w:val="a2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3">
    <w:name w:val="heading 3"/>
    <w:basedOn w:val="a2"/>
    <w:next w:val="a2"/>
    <w:qFormat/>
    <w:pPr>
      <w:keepNext/>
      <w:numPr>
        <w:numId w:val="1"/>
      </w:numPr>
      <w:spacing w:before="240" w:after="60"/>
      <w:outlineLvl w:val="2"/>
    </w:pPr>
    <w:rPr>
      <w:rFonts w:ascii="Arial" w:hAnsi="Arial"/>
    </w:rPr>
  </w:style>
  <w:style w:type="paragraph" w:styleId="4">
    <w:name w:val="heading 4"/>
    <w:basedOn w:val="a2"/>
    <w:next w:val="a2"/>
    <w:qFormat/>
    <w:pPr>
      <w:keepNext/>
      <w:spacing w:before="240" w:after="60"/>
      <w:outlineLvl w:val="3"/>
    </w:pPr>
    <w:rPr>
      <w:rFonts w:ascii="Arial" w:hAnsi="Arial"/>
      <w:b/>
    </w:rPr>
  </w:style>
  <w:style w:type="paragraph" w:styleId="5">
    <w:name w:val="heading 5"/>
    <w:basedOn w:val="a2"/>
    <w:next w:val="a2"/>
    <w:qFormat/>
    <w:pPr>
      <w:spacing w:before="240" w:after="60"/>
      <w:outlineLvl w:val="4"/>
    </w:pPr>
    <w:rPr>
      <w:sz w:val="22"/>
    </w:rPr>
  </w:style>
  <w:style w:type="paragraph" w:styleId="6">
    <w:name w:val="heading 6"/>
    <w:basedOn w:val="a2"/>
    <w:next w:val="a2"/>
    <w:qFormat/>
    <w:pPr>
      <w:spacing w:before="240" w:after="60"/>
      <w:outlineLvl w:val="5"/>
    </w:pPr>
    <w:rPr>
      <w:i/>
      <w:sz w:val="22"/>
    </w:rPr>
  </w:style>
  <w:style w:type="paragraph" w:styleId="7">
    <w:name w:val="heading 7"/>
    <w:basedOn w:val="a2"/>
    <w:next w:val="a2"/>
    <w:qFormat/>
    <w:pPr>
      <w:spacing w:before="240" w:after="60"/>
      <w:outlineLvl w:val="6"/>
    </w:pPr>
    <w:rPr>
      <w:rFonts w:ascii="Arial" w:hAnsi="Arial"/>
      <w:sz w:val="20"/>
    </w:rPr>
  </w:style>
  <w:style w:type="paragraph" w:styleId="8">
    <w:name w:val="heading 8"/>
    <w:basedOn w:val="a2"/>
    <w:next w:val="a2"/>
    <w:qFormat/>
    <w:pPr>
      <w:spacing w:before="240" w:after="60"/>
      <w:outlineLvl w:val="7"/>
    </w:pPr>
    <w:rPr>
      <w:rFonts w:ascii="Arial" w:hAnsi="Arial"/>
      <w:i/>
      <w:sz w:val="20"/>
    </w:rPr>
  </w:style>
  <w:style w:type="paragraph" w:styleId="9">
    <w:name w:val="heading 9"/>
    <w:basedOn w:val="a2"/>
    <w:next w:val="a2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3">
    <w:name w:val="Default Paragraph Font"/>
    <w:semiHidden/>
  </w:style>
  <w:style w:type="table" w:default="1" w:styleId="a4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semiHidden/>
  </w:style>
  <w:style w:type="paragraph" w:styleId="a6">
    <w:name w:val="header"/>
    <w:basedOn w:val="a2"/>
    <w:pPr>
      <w:tabs>
        <w:tab w:val="center" w:pos="4153"/>
        <w:tab w:val="right" w:pos="8306"/>
      </w:tabs>
    </w:pPr>
  </w:style>
  <w:style w:type="paragraph" w:customStyle="1" w:styleId="a7">
    <w:name w:val="Многоуровневый список"/>
    <w:basedOn w:val="a2"/>
    <w:pPr>
      <w:ind w:firstLine="0"/>
    </w:pPr>
  </w:style>
  <w:style w:type="paragraph" w:customStyle="1" w:styleId="a8">
    <w:name w:val="Правый абзац"/>
    <w:basedOn w:val="a2"/>
    <w:next w:val="a2"/>
    <w:pPr>
      <w:jc w:val="right"/>
    </w:pPr>
  </w:style>
  <w:style w:type="paragraph" w:styleId="a9">
    <w:name w:val="List Bullet"/>
    <w:basedOn w:val="a2"/>
    <w:pPr>
      <w:numPr>
        <w:numId w:val="2"/>
      </w:numPr>
      <w:tabs>
        <w:tab w:val="clear" w:pos="1080"/>
        <w:tab w:val="left" w:pos="902"/>
      </w:tabs>
    </w:pPr>
  </w:style>
  <w:style w:type="paragraph" w:styleId="a">
    <w:name w:val="List Number"/>
    <w:basedOn w:val="a2"/>
    <w:pPr>
      <w:numPr>
        <w:numId w:val="7"/>
      </w:numPr>
    </w:pPr>
  </w:style>
  <w:style w:type="paragraph" w:customStyle="1" w:styleId="1">
    <w:name w:val="Нумерованный 1)"/>
    <w:basedOn w:val="a2"/>
    <w:pPr>
      <w:numPr>
        <w:numId w:val="3"/>
      </w:numPr>
    </w:pPr>
  </w:style>
  <w:style w:type="character" w:styleId="aa">
    <w:name w:val="annotation reference"/>
    <w:semiHidden/>
    <w:rPr>
      <w:sz w:val="16"/>
    </w:rPr>
  </w:style>
  <w:style w:type="paragraph" w:customStyle="1" w:styleId="a0">
    <w:name w:val="Нумерованный a)"/>
    <w:basedOn w:val="a2"/>
    <w:pPr>
      <w:numPr>
        <w:numId w:val="4"/>
      </w:numPr>
    </w:pPr>
  </w:style>
  <w:style w:type="paragraph" w:styleId="ab">
    <w:name w:val="footer"/>
    <w:basedOn w:val="a2"/>
    <w:pPr>
      <w:tabs>
        <w:tab w:val="center" w:pos="4153"/>
        <w:tab w:val="right" w:pos="8306"/>
      </w:tabs>
    </w:pPr>
  </w:style>
  <w:style w:type="paragraph" w:customStyle="1" w:styleId="Normal">
    <w:name w:val="Normal"/>
    <w:rPr>
      <w:snapToGrid w:val="0"/>
    </w:rPr>
  </w:style>
  <w:style w:type="paragraph" w:styleId="ac">
    <w:name w:val="Body Text"/>
    <w:basedOn w:val="a2"/>
    <w:pPr>
      <w:spacing w:after="120"/>
    </w:pPr>
  </w:style>
  <w:style w:type="character" w:styleId="ad">
    <w:name w:val="page number"/>
    <w:basedOn w:val="a3"/>
  </w:style>
  <w:style w:type="paragraph" w:styleId="ae">
    <w:name w:val="caption"/>
    <w:basedOn w:val="a2"/>
    <w:next w:val="a2"/>
    <w:qFormat/>
    <w:pPr>
      <w:keepNext/>
      <w:spacing w:line="240" w:lineRule="auto"/>
      <w:jc w:val="left"/>
    </w:pPr>
  </w:style>
  <w:style w:type="paragraph" w:customStyle="1" w:styleId="af">
    <w:name w:val="Примечание"/>
    <w:basedOn w:val="a2"/>
    <w:next w:val="a2"/>
    <w:pPr>
      <w:spacing w:line="240" w:lineRule="auto"/>
    </w:pPr>
  </w:style>
  <w:style w:type="paragraph" w:styleId="a1">
    <w:name w:val="Title"/>
    <w:basedOn w:val="a2"/>
    <w:next w:val="a2"/>
    <w:qFormat/>
    <w:pPr>
      <w:numPr>
        <w:numId w:val="6"/>
      </w:numPr>
      <w:spacing w:line="240" w:lineRule="auto"/>
      <w:jc w:val="left"/>
    </w:pPr>
    <w:rPr>
      <w:kern w:val="28"/>
    </w:rPr>
  </w:style>
  <w:style w:type="paragraph" w:customStyle="1" w:styleId="11">
    <w:name w:val="Стиль1"/>
    <w:basedOn w:val="a2"/>
    <w:pPr>
      <w:numPr>
        <w:numId w:val="5"/>
      </w:numPr>
      <w:tabs>
        <w:tab w:val="clear" w:pos="1080"/>
        <w:tab w:val="num" w:pos="851"/>
      </w:tabs>
    </w:pPr>
  </w:style>
  <w:style w:type="paragraph" w:styleId="12">
    <w:name w:val="toc 1"/>
    <w:basedOn w:val="a2"/>
    <w:next w:val="a2"/>
    <w:autoRedefine/>
    <w:semiHidden/>
  </w:style>
  <w:style w:type="paragraph" w:styleId="20">
    <w:name w:val="toc 2"/>
    <w:basedOn w:val="a2"/>
    <w:next w:val="a2"/>
    <w:autoRedefine/>
    <w:semiHidden/>
    <w:pPr>
      <w:ind w:left="240"/>
    </w:pPr>
  </w:style>
  <w:style w:type="paragraph" w:styleId="30">
    <w:name w:val="toc 3"/>
    <w:basedOn w:val="a2"/>
    <w:next w:val="a2"/>
    <w:autoRedefine/>
    <w:semiHidden/>
    <w:pPr>
      <w:ind w:left="480"/>
    </w:pPr>
  </w:style>
  <w:style w:type="paragraph" w:styleId="40">
    <w:name w:val="toc 4"/>
    <w:basedOn w:val="a2"/>
    <w:next w:val="a2"/>
    <w:autoRedefine/>
    <w:semiHidden/>
    <w:pPr>
      <w:ind w:left="720"/>
    </w:pPr>
  </w:style>
  <w:style w:type="paragraph" w:styleId="50">
    <w:name w:val="toc 5"/>
    <w:basedOn w:val="a2"/>
    <w:next w:val="a2"/>
    <w:autoRedefine/>
    <w:semiHidden/>
    <w:pPr>
      <w:ind w:left="960"/>
    </w:pPr>
  </w:style>
  <w:style w:type="paragraph" w:styleId="60">
    <w:name w:val="toc 6"/>
    <w:basedOn w:val="a2"/>
    <w:next w:val="a2"/>
    <w:autoRedefine/>
    <w:semiHidden/>
    <w:pPr>
      <w:ind w:left="1200"/>
    </w:pPr>
  </w:style>
  <w:style w:type="paragraph" w:styleId="70">
    <w:name w:val="toc 7"/>
    <w:basedOn w:val="a2"/>
    <w:next w:val="a2"/>
    <w:autoRedefine/>
    <w:semiHidden/>
    <w:pPr>
      <w:ind w:left="1440"/>
    </w:pPr>
  </w:style>
  <w:style w:type="paragraph" w:styleId="80">
    <w:name w:val="toc 8"/>
    <w:basedOn w:val="a2"/>
    <w:next w:val="a2"/>
    <w:autoRedefine/>
    <w:semiHidden/>
    <w:pPr>
      <w:ind w:left="1680"/>
    </w:pPr>
  </w:style>
  <w:style w:type="paragraph" w:styleId="90">
    <w:name w:val="toc 9"/>
    <w:basedOn w:val="a2"/>
    <w:next w:val="a2"/>
    <w:autoRedefine/>
    <w:semiHidden/>
    <w:pPr>
      <w:ind w:left="1920"/>
    </w:pPr>
  </w:style>
  <w:style w:type="paragraph" w:styleId="af0">
    <w:name w:val="Plain Text"/>
    <w:basedOn w:val="a2"/>
    <w:link w:val="af1"/>
    <w:rsid w:val="005F3BD9"/>
    <w:pPr>
      <w:spacing w:line="240" w:lineRule="auto"/>
      <w:ind w:firstLine="0"/>
      <w:jc w:val="left"/>
    </w:pPr>
    <w:rPr>
      <w:rFonts w:ascii="Courier New" w:hAnsi="Courier New" w:cs="Courier New"/>
      <w:sz w:val="20"/>
    </w:rPr>
  </w:style>
  <w:style w:type="paragraph" w:styleId="21">
    <w:name w:val="Body Text Indent 2"/>
    <w:basedOn w:val="a2"/>
    <w:rsid w:val="002D7C51"/>
    <w:pPr>
      <w:spacing w:after="120" w:line="480" w:lineRule="auto"/>
      <w:ind w:left="283"/>
    </w:pPr>
  </w:style>
  <w:style w:type="table" w:styleId="af2">
    <w:name w:val="Table Grid"/>
    <w:basedOn w:val="a4"/>
    <w:rsid w:val="002D7C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Текст Знак"/>
    <w:link w:val="af0"/>
    <w:rsid w:val="00F116BD"/>
    <w:rPr>
      <w:rFonts w:ascii="Courier New" w:hAnsi="Courier New" w:cs="Courier New"/>
    </w:rPr>
  </w:style>
  <w:style w:type="paragraph" w:styleId="af3">
    <w:name w:val="Body Text Indent"/>
    <w:basedOn w:val="a2"/>
    <w:link w:val="af4"/>
    <w:rsid w:val="00EC606E"/>
    <w:pPr>
      <w:spacing w:after="120"/>
      <w:ind w:left="283"/>
    </w:pPr>
  </w:style>
  <w:style w:type="character" w:customStyle="1" w:styleId="af4">
    <w:name w:val="Основной текст с отступом Знак"/>
    <w:link w:val="af3"/>
    <w:rsid w:val="00EC606E"/>
    <w:rPr>
      <w:sz w:val="24"/>
    </w:rPr>
  </w:style>
  <w:style w:type="paragraph" w:styleId="af5">
    <w:name w:val="Block Text"/>
    <w:basedOn w:val="a2"/>
    <w:rsid w:val="009264A7"/>
    <w:pPr>
      <w:ind w:left="113" w:right="113" w:firstLine="0"/>
      <w:jc w:val="center"/>
    </w:pPr>
  </w:style>
  <w:style w:type="paragraph" w:styleId="31">
    <w:name w:val="Body Text Indent 3"/>
    <w:basedOn w:val="a2"/>
    <w:link w:val="32"/>
    <w:rsid w:val="00446FE6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link w:val="31"/>
    <w:rsid w:val="00446FE6"/>
    <w:rPr>
      <w:sz w:val="16"/>
      <w:szCs w:val="16"/>
      <w:lang w:val="x-none" w:eastAsia="x-none"/>
    </w:rPr>
  </w:style>
  <w:style w:type="paragraph" w:styleId="af6">
    <w:name w:val="Balloon Text"/>
    <w:basedOn w:val="a2"/>
    <w:link w:val="af7"/>
    <w:rsid w:val="00681C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rsid w:val="00681CB5"/>
    <w:rPr>
      <w:rFonts w:ascii="Tahoma" w:hAnsi="Tahoma" w:cs="Tahoma"/>
      <w:sz w:val="16"/>
      <w:szCs w:val="16"/>
    </w:rPr>
  </w:style>
  <w:style w:type="character" w:styleId="af8">
    <w:name w:val="Hyperlink"/>
    <w:rsid w:val="001613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image" Target="media/image16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1.jpeg"/><Relationship Id="rId25" Type="http://schemas.openxmlformats.org/officeDocument/2006/relationships/image" Target="media/image9.png"/><Relationship Id="rId33" Type="http://schemas.openxmlformats.org/officeDocument/2006/relationships/image" Target="media/image15.jpeg"/><Relationship Id="rId38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4.jpeg"/><Relationship Id="rId29" Type="http://schemas.openxmlformats.org/officeDocument/2006/relationships/hyperlink" Target="mailto:vologda@vomz.ru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8.jpeg"/><Relationship Id="rId32" Type="http://schemas.openxmlformats.org/officeDocument/2006/relationships/image" Target="media/image14.png"/><Relationship Id="rId37" Type="http://schemas.openxmlformats.org/officeDocument/2006/relationships/image" Target="media/image19.wmf"/><Relationship Id="rId40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7.png"/><Relationship Id="rId28" Type="http://schemas.openxmlformats.org/officeDocument/2006/relationships/image" Target="media/image12.jpeg"/><Relationship Id="rId36" Type="http://schemas.openxmlformats.org/officeDocument/2006/relationships/image" Target="media/image18.jpeg"/><Relationship Id="rId10" Type="http://schemas.openxmlformats.org/officeDocument/2006/relationships/header" Target="header2.xml"/><Relationship Id="rId19" Type="http://schemas.openxmlformats.org/officeDocument/2006/relationships/image" Target="media/image3.jpeg"/><Relationship Id="rId31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6.jpeg"/><Relationship Id="rId27" Type="http://schemas.openxmlformats.org/officeDocument/2006/relationships/image" Target="media/image11.png"/><Relationship Id="rId30" Type="http://schemas.openxmlformats.org/officeDocument/2006/relationships/hyperlink" Target="mailto:kachestvo@vomz.ru" TargetMode="External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D9999-EB16-4C1A-BC97-D58E37592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3029</Words>
  <Characters>17268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CОГЛАСОВАНО</vt:lpstr>
    </vt:vector>
  </TitlesOfParts>
  <Company/>
  <LinksUpToDate>false</LinksUpToDate>
  <CharactersWithSpaces>20257</CharactersWithSpaces>
  <SharedDoc>false</SharedDoc>
  <HLinks>
    <vt:vector size="12" baseType="variant">
      <vt:variant>
        <vt:i4>5505121</vt:i4>
      </vt:variant>
      <vt:variant>
        <vt:i4>3</vt:i4>
      </vt:variant>
      <vt:variant>
        <vt:i4>0</vt:i4>
      </vt:variant>
      <vt:variant>
        <vt:i4>5</vt:i4>
      </vt:variant>
      <vt:variant>
        <vt:lpwstr>mailto:kachestvo@vomz.ru</vt:lpwstr>
      </vt:variant>
      <vt:variant>
        <vt:lpwstr/>
      </vt:variant>
      <vt:variant>
        <vt:i4>4063241</vt:i4>
      </vt:variant>
      <vt:variant>
        <vt:i4>0</vt:i4>
      </vt:variant>
      <vt:variant>
        <vt:i4>0</vt:i4>
      </vt:variant>
      <vt:variant>
        <vt:i4>5</vt:i4>
      </vt:variant>
      <vt:variant>
        <vt:lpwstr>mailto:vologda@vomz.ru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CОГЛАСОВАНО</dc:title>
  <dc:creator>Александр</dc:creator>
  <cp:lastModifiedBy>user</cp:lastModifiedBy>
  <cp:revision>2</cp:revision>
  <cp:lastPrinted>2016-11-09T11:36:00Z</cp:lastPrinted>
  <dcterms:created xsi:type="dcterms:W3CDTF">2017-01-23T05:13:00Z</dcterms:created>
  <dcterms:modified xsi:type="dcterms:W3CDTF">2017-01-23T05:13:00Z</dcterms:modified>
</cp:coreProperties>
</file>